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A49AA60" w14:textId="77777777" w:rsidR="00A42CDC" w:rsidRPr="00B77AB6" w:rsidRDefault="00A42CDC" w:rsidP="00A42CDC">
      <w:pPr>
        <w:jc w:val="center"/>
        <w:rPr>
          <w:rFonts w:ascii="Arial" w:hAnsi="Arial" w:cs="Arial"/>
          <w:sz w:val="24"/>
          <w:szCs w:val="24"/>
        </w:rPr>
      </w:pPr>
      <w:r w:rsidRPr="00B77AB6">
        <w:rPr>
          <w:rFonts w:ascii="Arial" w:hAnsi="Arial" w:cs="Arial"/>
          <w:sz w:val="24"/>
          <w:szCs w:val="24"/>
        </w:rPr>
        <w:t>SVEUČILIŠTE JOSIPA JURJA STROSSMAYERA U OSIJEKU</w:t>
      </w:r>
    </w:p>
    <w:p w14:paraId="271A02E9" w14:textId="77777777" w:rsidR="00A42CDC" w:rsidRPr="00B77AB6" w:rsidRDefault="00A42CDC" w:rsidP="00A42CDC">
      <w:pPr>
        <w:jc w:val="center"/>
        <w:rPr>
          <w:rFonts w:ascii="Arial" w:hAnsi="Arial" w:cs="Arial"/>
          <w:sz w:val="24"/>
          <w:szCs w:val="24"/>
        </w:rPr>
      </w:pPr>
      <w:r w:rsidRPr="00B77AB6">
        <w:rPr>
          <w:rFonts w:ascii="Arial" w:hAnsi="Arial" w:cs="Arial"/>
          <w:sz w:val="24"/>
          <w:szCs w:val="24"/>
        </w:rPr>
        <w:t>PRAVNI FAKULTET</w:t>
      </w:r>
    </w:p>
    <w:p w14:paraId="2BEE7CE9" w14:textId="77777777" w:rsidR="00A42CDC" w:rsidRPr="00B77AB6" w:rsidRDefault="00A42CDC" w:rsidP="00A42CDC">
      <w:pPr>
        <w:jc w:val="center"/>
        <w:rPr>
          <w:rFonts w:ascii="Arial" w:hAnsi="Arial" w:cs="Arial"/>
          <w:sz w:val="24"/>
          <w:szCs w:val="24"/>
        </w:rPr>
      </w:pPr>
      <w:r w:rsidRPr="00B77AB6">
        <w:rPr>
          <w:rFonts w:ascii="Arial" w:hAnsi="Arial" w:cs="Arial"/>
          <w:sz w:val="24"/>
          <w:szCs w:val="24"/>
        </w:rPr>
        <w:t>STRUČNI UPRAVNI STUDIJ</w:t>
      </w:r>
    </w:p>
    <w:p w14:paraId="773ACF6E" w14:textId="2E1D5B02" w:rsidR="00A42CDC" w:rsidRPr="00B77AB6" w:rsidRDefault="00A42CDC" w:rsidP="00A42CDC">
      <w:pPr>
        <w:jc w:val="center"/>
        <w:rPr>
          <w:rFonts w:ascii="Arial" w:hAnsi="Arial" w:cs="Arial"/>
        </w:rPr>
      </w:pPr>
      <w:r w:rsidRPr="00B77AB6">
        <w:rPr>
          <w:rFonts w:ascii="Arial" w:hAnsi="Arial" w:cs="Arial"/>
          <w:sz w:val="24"/>
          <w:szCs w:val="24"/>
        </w:rPr>
        <w:t xml:space="preserve">KATEDRA </w:t>
      </w:r>
      <w:r w:rsidR="00B11202">
        <w:rPr>
          <w:rFonts w:ascii="Arial" w:hAnsi="Arial" w:cs="Arial"/>
          <w:sz w:val="24"/>
          <w:szCs w:val="24"/>
        </w:rPr>
        <w:t xml:space="preserve">EKONOMSKIH </w:t>
      </w:r>
      <w:r>
        <w:rPr>
          <w:rFonts w:ascii="Arial" w:hAnsi="Arial" w:cs="Arial"/>
          <w:sz w:val="24"/>
          <w:szCs w:val="24"/>
        </w:rPr>
        <w:t xml:space="preserve">ZNANOSTI </w:t>
      </w:r>
    </w:p>
    <w:p w14:paraId="2634B888" w14:textId="77777777" w:rsidR="00A42CDC" w:rsidRPr="00B77AB6" w:rsidRDefault="00A42CDC" w:rsidP="00A42CDC">
      <w:pPr>
        <w:jc w:val="center"/>
        <w:rPr>
          <w:rFonts w:ascii="Arial" w:hAnsi="Arial" w:cs="Arial"/>
        </w:rPr>
      </w:pPr>
    </w:p>
    <w:p w14:paraId="4F97FFC3" w14:textId="77777777" w:rsidR="00A42CDC" w:rsidRPr="00B77AB6" w:rsidRDefault="00A42CDC" w:rsidP="00A42CDC">
      <w:pPr>
        <w:jc w:val="center"/>
        <w:rPr>
          <w:rFonts w:ascii="Arial" w:hAnsi="Arial" w:cs="Arial"/>
        </w:rPr>
      </w:pPr>
    </w:p>
    <w:p w14:paraId="153BCB30" w14:textId="77777777" w:rsidR="00A42CDC" w:rsidRPr="00B77AB6" w:rsidRDefault="00A42CDC" w:rsidP="00A42CDC">
      <w:pPr>
        <w:jc w:val="center"/>
        <w:rPr>
          <w:rFonts w:ascii="Arial" w:hAnsi="Arial" w:cs="Arial"/>
        </w:rPr>
      </w:pPr>
    </w:p>
    <w:p w14:paraId="31EEA0C4" w14:textId="77777777" w:rsidR="00A42CDC" w:rsidRPr="00B77AB6" w:rsidRDefault="00A42CDC" w:rsidP="00A42CDC">
      <w:pPr>
        <w:jc w:val="center"/>
        <w:rPr>
          <w:rFonts w:ascii="Arial" w:hAnsi="Arial" w:cs="Arial"/>
        </w:rPr>
      </w:pPr>
    </w:p>
    <w:p w14:paraId="2A9A5F1D" w14:textId="77777777" w:rsidR="00A42CDC" w:rsidRPr="00B77AB6" w:rsidRDefault="00A42CDC" w:rsidP="00A42CDC">
      <w:pPr>
        <w:jc w:val="center"/>
        <w:rPr>
          <w:rFonts w:ascii="Arial" w:hAnsi="Arial" w:cs="Arial"/>
        </w:rPr>
      </w:pPr>
    </w:p>
    <w:p w14:paraId="7F3FA230" w14:textId="77777777" w:rsidR="00A42CDC" w:rsidRDefault="00A42CDC" w:rsidP="00A42CDC">
      <w:pPr>
        <w:jc w:val="center"/>
        <w:rPr>
          <w:rFonts w:ascii="Arial" w:hAnsi="Arial" w:cs="Arial"/>
        </w:rPr>
      </w:pPr>
    </w:p>
    <w:p w14:paraId="473E16A7" w14:textId="77777777" w:rsidR="00A42CDC" w:rsidRPr="00B77AB6" w:rsidRDefault="00A42CDC" w:rsidP="00A42CDC">
      <w:pPr>
        <w:jc w:val="center"/>
        <w:rPr>
          <w:rFonts w:ascii="Arial" w:hAnsi="Arial" w:cs="Arial"/>
        </w:rPr>
      </w:pPr>
    </w:p>
    <w:p w14:paraId="33F7F164" w14:textId="77777777" w:rsidR="00A42CDC" w:rsidRPr="00B77AB6" w:rsidRDefault="00A42CDC" w:rsidP="00A42CDC">
      <w:pPr>
        <w:jc w:val="center"/>
        <w:rPr>
          <w:rFonts w:ascii="Arial" w:hAnsi="Arial" w:cs="Arial"/>
        </w:rPr>
      </w:pPr>
    </w:p>
    <w:p w14:paraId="49F4524F" w14:textId="77777777" w:rsidR="00A42CDC" w:rsidRPr="00B77AB6" w:rsidRDefault="00A42CDC" w:rsidP="00A42CDC">
      <w:pPr>
        <w:jc w:val="center"/>
        <w:rPr>
          <w:rFonts w:ascii="Arial" w:hAnsi="Arial" w:cs="Arial"/>
          <w:sz w:val="24"/>
          <w:szCs w:val="24"/>
        </w:rPr>
      </w:pPr>
    </w:p>
    <w:p w14:paraId="3D067764" w14:textId="77777777" w:rsidR="00A42CDC" w:rsidRDefault="00A42CDC" w:rsidP="00A42CDC">
      <w:pPr>
        <w:jc w:val="center"/>
        <w:rPr>
          <w:rFonts w:ascii="Arial" w:hAnsi="Arial" w:cs="Arial"/>
          <w:sz w:val="24"/>
          <w:szCs w:val="24"/>
        </w:rPr>
      </w:pPr>
    </w:p>
    <w:p w14:paraId="3C1F173D" w14:textId="77777777" w:rsidR="00A42CDC" w:rsidRPr="00D40293" w:rsidRDefault="00A42CDC" w:rsidP="00A42CDC">
      <w:pPr>
        <w:jc w:val="center"/>
        <w:rPr>
          <w:rFonts w:ascii="Arial" w:hAnsi="Arial" w:cs="Arial"/>
          <w:sz w:val="52"/>
          <w:szCs w:val="52"/>
        </w:rPr>
      </w:pPr>
      <w:r w:rsidRPr="00D40293">
        <w:rPr>
          <w:rFonts w:ascii="Arial" w:hAnsi="Arial" w:cs="Arial"/>
          <w:sz w:val="52"/>
          <w:szCs w:val="52"/>
        </w:rPr>
        <w:t>Seniori poduzetnici</w:t>
      </w:r>
    </w:p>
    <w:p w14:paraId="0FCB45D2" w14:textId="77777777" w:rsidR="00A42CDC" w:rsidRPr="00B77AB6" w:rsidRDefault="00A42CDC" w:rsidP="00A42CDC">
      <w:pPr>
        <w:jc w:val="center"/>
        <w:rPr>
          <w:rFonts w:ascii="Arial" w:hAnsi="Arial" w:cs="Arial"/>
          <w:sz w:val="44"/>
          <w:szCs w:val="44"/>
        </w:rPr>
      </w:pPr>
    </w:p>
    <w:p w14:paraId="044247C9" w14:textId="77777777" w:rsidR="00A42CDC" w:rsidRPr="00B77AB6" w:rsidRDefault="00A42CDC" w:rsidP="00A42CDC">
      <w:pPr>
        <w:jc w:val="center"/>
        <w:rPr>
          <w:rFonts w:ascii="Arial" w:hAnsi="Arial" w:cs="Arial"/>
          <w:sz w:val="44"/>
          <w:szCs w:val="44"/>
        </w:rPr>
      </w:pPr>
    </w:p>
    <w:p w14:paraId="7DC889DC" w14:textId="77777777" w:rsidR="00A42CDC" w:rsidRDefault="00A42CDC" w:rsidP="00A42CDC">
      <w:pPr>
        <w:jc w:val="center"/>
        <w:rPr>
          <w:rFonts w:ascii="Arial" w:hAnsi="Arial" w:cs="Arial"/>
          <w:sz w:val="44"/>
          <w:szCs w:val="44"/>
        </w:rPr>
      </w:pPr>
    </w:p>
    <w:p w14:paraId="115DC4B2" w14:textId="77777777" w:rsidR="00A42CDC" w:rsidRPr="00B77AB6" w:rsidRDefault="00A42CDC" w:rsidP="00A42CDC">
      <w:pPr>
        <w:rPr>
          <w:rFonts w:ascii="Arial" w:hAnsi="Arial" w:cs="Arial"/>
          <w:sz w:val="44"/>
          <w:szCs w:val="44"/>
        </w:rPr>
      </w:pPr>
    </w:p>
    <w:p w14:paraId="554F993C" w14:textId="77777777" w:rsidR="00A42CDC" w:rsidRPr="00B77AB6" w:rsidRDefault="00A42CDC" w:rsidP="00A42CDC">
      <w:pPr>
        <w:jc w:val="center"/>
        <w:rPr>
          <w:rFonts w:ascii="Arial" w:hAnsi="Arial" w:cs="Arial"/>
          <w:sz w:val="44"/>
          <w:szCs w:val="44"/>
        </w:rPr>
      </w:pPr>
    </w:p>
    <w:p w14:paraId="69B671F4" w14:textId="70EDC1D5" w:rsidR="00A42CDC" w:rsidRPr="00B77AB6" w:rsidRDefault="00A42CDC" w:rsidP="00A42CDC">
      <w:pPr>
        <w:tabs>
          <w:tab w:val="left" w:pos="7288"/>
        </w:tabs>
        <w:rPr>
          <w:rFonts w:ascii="Arial" w:hAnsi="Arial" w:cs="Arial"/>
          <w:sz w:val="24"/>
          <w:szCs w:val="24"/>
        </w:rPr>
      </w:pPr>
      <w:r w:rsidRPr="00B77AB6">
        <w:rPr>
          <w:rFonts w:ascii="Arial" w:hAnsi="Arial" w:cs="Arial"/>
          <w:sz w:val="24"/>
          <w:szCs w:val="24"/>
        </w:rPr>
        <w:t xml:space="preserve">Mentor : </w:t>
      </w:r>
      <w:r w:rsidR="00B0333D">
        <w:rPr>
          <w:rFonts w:ascii="Arial" w:hAnsi="Arial" w:cs="Arial"/>
          <w:sz w:val="24"/>
          <w:szCs w:val="24"/>
        </w:rPr>
        <w:t xml:space="preserve">                                                                                         </w:t>
      </w:r>
      <w:r w:rsidRPr="00B77AB6">
        <w:rPr>
          <w:rFonts w:ascii="Arial" w:hAnsi="Arial" w:cs="Arial"/>
          <w:sz w:val="24"/>
          <w:szCs w:val="24"/>
        </w:rPr>
        <w:t>Student</w:t>
      </w:r>
      <w:r>
        <w:rPr>
          <w:rFonts w:ascii="Arial" w:hAnsi="Arial" w:cs="Arial"/>
          <w:sz w:val="24"/>
          <w:szCs w:val="24"/>
        </w:rPr>
        <w:t>i</w:t>
      </w:r>
      <w:r w:rsidRPr="00B77AB6">
        <w:rPr>
          <w:rFonts w:ascii="Arial" w:hAnsi="Arial" w:cs="Arial"/>
          <w:sz w:val="24"/>
          <w:szCs w:val="24"/>
        </w:rPr>
        <w:t xml:space="preserve"> :</w:t>
      </w:r>
    </w:p>
    <w:p w14:paraId="041FF12F" w14:textId="3B7006C7" w:rsidR="00A42CDC" w:rsidRPr="00B77AB6" w:rsidRDefault="00A42CDC" w:rsidP="00A42CDC">
      <w:pPr>
        <w:tabs>
          <w:tab w:val="left" w:pos="7288"/>
        </w:tabs>
        <w:rPr>
          <w:rFonts w:ascii="Arial" w:hAnsi="Arial" w:cs="Arial"/>
          <w:sz w:val="24"/>
          <w:szCs w:val="24"/>
        </w:rPr>
      </w:pPr>
      <w:r>
        <w:rPr>
          <w:rFonts w:ascii="Arial" w:hAnsi="Arial" w:cs="Arial"/>
          <w:sz w:val="24"/>
          <w:szCs w:val="24"/>
        </w:rPr>
        <w:t>Prof .dr.sc. Nihada Mujić</w:t>
      </w:r>
      <w:r w:rsidR="00B0333D">
        <w:rPr>
          <w:rFonts w:ascii="Arial" w:hAnsi="Arial" w:cs="Arial"/>
          <w:sz w:val="24"/>
          <w:szCs w:val="24"/>
        </w:rPr>
        <w:t xml:space="preserve"> </w:t>
      </w:r>
      <w:r>
        <w:rPr>
          <w:rFonts w:ascii="Arial" w:hAnsi="Arial" w:cs="Arial"/>
          <w:sz w:val="24"/>
          <w:szCs w:val="24"/>
        </w:rPr>
        <w:t xml:space="preserve">Mehičić                                        Tea Ciber, Iva Špionjak </w:t>
      </w:r>
      <w:r w:rsidR="00B0333D">
        <w:rPr>
          <w:rFonts w:ascii="Arial" w:hAnsi="Arial" w:cs="Arial"/>
          <w:sz w:val="24"/>
          <w:szCs w:val="24"/>
        </w:rPr>
        <w:t>Doc. Dr. sc. Martina Mikrut</w:t>
      </w:r>
      <w:r>
        <w:rPr>
          <w:rFonts w:ascii="Arial" w:hAnsi="Arial" w:cs="Arial"/>
          <w:sz w:val="24"/>
          <w:szCs w:val="24"/>
        </w:rPr>
        <w:t xml:space="preserve"> </w:t>
      </w:r>
      <w:r w:rsidR="00B0333D">
        <w:rPr>
          <w:rFonts w:ascii="Arial" w:hAnsi="Arial" w:cs="Arial"/>
          <w:sz w:val="24"/>
          <w:szCs w:val="24"/>
        </w:rPr>
        <w:t xml:space="preserve">                                                Doris Martelo, Ines Stanko </w:t>
      </w:r>
      <w:r w:rsidR="00B0333D">
        <w:rPr>
          <w:rFonts w:ascii="Arial" w:hAnsi="Arial" w:cs="Arial"/>
          <w:sz w:val="24"/>
          <w:szCs w:val="24"/>
        </w:rPr>
        <w:br/>
        <w:t xml:space="preserve">                                                                                                       Lucija Muhvić                       </w:t>
      </w:r>
    </w:p>
    <w:p w14:paraId="58744FF8" w14:textId="77777777" w:rsidR="00A42CDC" w:rsidRDefault="00A42CDC" w:rsidP="00A42CDC">
      <w:pPr>
        <w:rPr>
          <w:rFonts w:ascii="Arial" w:hAnsi="Arial" w:cs="Arial"/>
          <w:sz w:val="24"/>
          <w:szCs w:val="24"/>
        </w:rPr>
      </w:pPr>
    </w:p>
    <w:p w14:paraId="012CCA45" w14:textId="77777777" w:rsidR="00A42CDC" w:rsidRPr="00B77AB6" w:rsidRDefault="00A42CDC" w:rsidP="00A42CDC">
      <w:pPr>
        <w:rPr>
          <w:rFonts w:ascii="Arial" w:hAnsi="Arial" w:cs="Arial"/>
          <w:sz w:val="24"/>
          <w:szCs w:val="24"/>
        </w:rPr>
      </w:pPr>
    </w:p>
    <w:p w14:paraId="2E585F22" w14:textId="77777777" w:rsidR="00A42CDC" w:rsidRPr="00A42CDC" w:rsidRDefault="00A42CDC" w:rsidP="00A42CDC">
      <w:pPr>
        <w:pStyle w:val="Footer"/>
        <w:jc w:val="center"/>
        <w:rPr>
          <w:rFonts w:ascii="Arial" w:hAnsi="Arial" w:cs="Arial"/>
          <w:sz w:val="24"/>
          <w:szCs w:val="24"/>
        </w:rPr>
      </w:pPr>
      <w:r w:rsidRPr="00A42CDC">
        <w:rPr>
          <w:rFonts w:ascii="Arial" w:hAnsi="Arial" w:cs="Arial"/>
          <w:sz w:val="24"/>
          <w:szCs w:val="24"/>
        </w:rPr>
        <w:t>Ožujak, 2020.</w:t>
      </w:r>
    </w:p>
    <w:p w14:paraId="0F465952" w14:textId="77777777" w:rsidR="00A42CDC" w:rsidRPr="00A42CDC" w:rsidRDefault="00A42CDC" w:rsidP="00831EEC">
      <w:pPr>
        <w:spacing w:before="240"/>
        <w:rPr>
          <w:b/>
          <w:bCs/>
        </w:rPr>
      </w:pPr>
    </w:p>
    <w:sdt>
      <w:sdtPr>
        <w:rPr>
          <w:rFonts w:asciiTheme="minorHAnsi" w:eastAsiaTheme="minorHAnsi" w:hAnsiTheme="minorHAnsi" w:cstheme="minorBidi"/>
          <w:color w:val="auto"/>
          <w:sz w:val="22"/>
          <w:szCs w:val="22"/>
          <w:lang w:val="hr-HR"/>
        </w:rPr>
        <w:id w:val="-1570494187"/>
        <w:docPartObj>
          <w:docPartGallery w:val="Table of Contents"/>
          <w:docPartUnique/>
        </w:docPartObj>
      </w:sdtPr>
      <w:sdtEndPr>
        <w:rPr>
          <w:b/>
          <w:bCs/>
          <w:noProof/>
        </w:rPr>
      </w:sdtEndPr>
      <w:sdtContent>
        <w:p w14:paraId="18DD6616" w14:textId="77777777" w:rsidR="0003226C" w:rsidRPr="00D40293" w:rsidRDefault="00DD3D1D">
          <w:pPr>
            <w:pStyle w:val="TOCHeading"/>
            <w:rPr>
              <w:color w:val="auto"/>
              <w:sz w:val="40"/>
              <w:szCs w:val="40"/>
            </w:rPr>
          </w:pPr>
          <w:r w:rsidRPr="00D40293">
            <w:rPr>
              <w:color w:val="auto"/>
              <w:sz w:val="40"/>
              <w:szCs w:val="40"/>
            </w:rPr>
            <w:t>Sadržaj</w:t>
          </w:r>
        </w:p>
        <w:p w14:paraId="00A21A2C" w14:textId="77777777" w:rsidR="00D40293" w:rsidRPr="00D40293" w:rsidRDefault="00D40293" w:rsidP="00D40293">
          <w:pPr>
            <w:rPr>
              <w:lang w:val="en-US"/>
            </w:rPr>
          </w:pPr>
        </w:p>
        <w:p w14:paraId="1F7FD2DA" w14:textId="4C9AED4D" w:rsidR="00E73070" w:rsidRDefault="00C42319">
          <w:pPr>
            <w:pStyle w:val="TOC1"/>
            <w:tabs>
              <w:tab w:val="right" w:leader="dot" w:pos="9016"/>
            </w:tabs>
            <w:rPr>
              <w:rFonts w:eastAsiaTheme="minorEastAsia"/>
              <w:noProof/>
              <w:lang w:eastAsia="hr-HR"/>
            </w:rPr>
          </w:pPr>
          <w:r>
            <w:fldChar w:fldCharType="begin"/>
          </w:r>
          <w:r w:rsidR="0003226C">
            <w:instrText xml:space="preserve"> TOC \o "1-3" \h \z \u </w:instrText>
          </w:r>
          <w:r>
            <w:fldChar w:fldCharType="separate"/>
          </w:r>
          <w:hyperlink w:anchor="_Toc36286728" w:history="1">
            <w:r w:rsidR="00E73070" w:rsidRPr="00546922">
              <w:rPr>
                <w:rStyle w:val="Hyperlink"/>
                <w:noProof/>
              </w:rPr>
              <w:t>1.Tea Ciber</w:t>
            </w:r>
            <w:r w:rsidR="00E73070">
              <w:rPr>
                <w:noProof/>
                <w:webHidden/>
              </w:rPr>
              <w:tab/>
            </w:r>
            <w:r w:rsidR="00E73070">
              <w:rPr>
                <w:noProof/>
                <w:webHidden/>
              </w:rPr>
              <w:fldChar w:fldCharType="begin"/>
            </w:r>
            <w:r w:rsidR="00E73070">
              <w:rPr>
                <w:noProof/>
                <w:webHidden/>
              </w:rPr>
              <w:instrText xml:space="preserve"> PAGEREF _Toc36286728 \h </w:instrText>
            </w:r>
            <w:r w:rsidR="00E73070">
              <w:rPr>
                <w:noProof/>
                <w:webHidden/>
              </w:rPr>
            </w:r>
            <w:r w:rsidR="00E73070">
              <w:rPr>
                <w:noProof/>
                <w:webHidden/>
              </w:rPr>
              <w:fldChar w:fldCharType="separate"/>
            </w:r>
            <w:r w:rsidR="00E73070">
              <w:rPr>
                <w:noProof/>
                <w:webHidden/>
              </w:rPr>
              <w:t>1</w:t>
            </w:r>
            <w:r w:rsidR="00E73070">
              <w:rPr>
                <w:noProof/>
                <w:webHidden/>
              </w:rPr>
              <w:fldChar w:fldCharType="end"/>
            </w:r>
          </w:hyperlink>
        </w:p>
        <w:p w14:paraId="05C8ADFF" w14:textId="26DC57E4" w:rsidR="00E73070" w:rsidRDefault="00FD7DD2">
          <w:pPr>
            <w:pStyle w:val="TOC2"/>
            <w:tabs>
              <w:tab w:val="right" w:leader="dot" w:pos="9016"/>
            </w:tabs>
            <w:rPr>
              <w:rFonts w:eastAsiaTheme="minorEastAsia"/>
              <w:noProof/>
              <w:lang w:eastAsia="hr-HR"/>
            </w:rPr>
          </w:pPr>
          <w:hyperlink r:id="rId8" w:anchor="_Toc36286729" w:history="1">
            <w:r w:rsidR="00E73070" w:rsidRPr="00546922">
              <w:rPr>
                <w:rStyle w:val="Hyperlink"/>
                <w:noProof/>
              </w:rPr>
              <w:t>Stanislav Novak</w:t>
            </w:r>
            <w:r w:rsidR="00E73070">
              <w:rPr>
                <w:noProof/>
                <w:webHidden/>
              </w:rPr>
              <w:tab/>
            </w:r>
            <w:r w:rsidR="00E73070">
              <w:rPr>
                <w:noProof/>
                <w:webHidden/>
              </w:rPr>
              <w:fldChar w:fldCharType="begin"/>
            </w:r>
            <w:r w:rsidR="00E73070">
              <w:rPr>
                <w:noProof/>
                <w:webHidden/>
              </w:rPr>
              <w:instrText xml:space="preserve"> PAGEREF _Toc36286729 \h </w:instrText>
            </w:r>
            <w:r w:rsidR="00E73070">
              <w:rPr>
                <w:noProof/>
                <w:webHidden/>
              </w:rPr>
            </w:r>
            <w:r w:rsidR="00E73070">
              <w:rPr>
                <w:noProof/>
                <w:webHidden/>
              </w:rPr>
              <w:fldChar w:fldCharType="separate"/>
            </w:r>
            <w:r w:rsidR="00E73070">
              <w:rPr>
                <w:noProof/>
                <w:webHidden/>
              </w:rPr>
              <w:t>1</w:t>
            </w:r>
            <w:r w:rsidR="00E73070">
              <w:rPr>
                <w:noProof/>
                <w:webHidden/>
              </w:rPr>
              <w:fldChar w:fldCharType="end"/>
            </w:r>
          </w:hyperlink>
        </w:p>
        <w:p w14:paraId="7EC7B6F8" w14:textId="57EF826D" w:rsidR="00E73070" w:rsidRDefault="00FD7DD2">
          <w:pPr>
            <w:pStyle w:val="TOC2"/>
            <w:tabs>
              <w:tab w:val="right" w:leader="dot" w:pos="9016"/>
            </w:tabs>
            <w:rPr>
              <w:rFonts w:eastAsiaTheme="minorEastAsia"/>
              <w:noProof/>
              <w:lang w:eastAsia="hr-HR"/>
            </w:rPr>
          </w:pPr>
          <w:hyperlink r:id="rId9" w:anchor="_Toc36286730" w:history="1">
            <w:r w:rsidR="00E73070" w:rsidRPr="00546922">
              <w:rPr>
                <w:rStyle w:val="Hyperlink"/>
                <w:noProof/>
              </w:rPr>
              <w:t>Dragutin Drk</w:t>
            </w:r>
            <w:r w:rsidR="00E73070">
              <w:rPr>
                <w:noProof/>
                <w:webHidden/>
              </w:rPr>
              <w:tab/>
            </w:r>
            <w:r w:rsidR="00E73070">
              <w:rPr>
                <w:noProof/>
                <w:webHidden/>
              </w:rPr>
              <w:fldChar w:fldCharType="begin"/>
            </w:r>
            <w:r w:rsidR="00E73070">
              <w:rPr>
                <w:noProof/>
                <w:webHidden/>
              </w:rPr>
              <w:instrText xml:space="preserve"> PAGEREF _Toc36286730 \h </w:instrText>
            </w:r>
            <w:r w:rsidR="00E73070">
              <w:rPr>
                <w:noProof/>
                <w:webHidden/>
              </w:rPr>
            </w:r>
            <w:r w:rsidR="00E73070">
              <w:rPr>
                <w:noProof/>
                <w:webHidden/>
              </w:rPr>
              <w:fldChar w:fldCharType="separate"/>
            </w:r>
            <w:r w:rsidR="00E73070">
              <w:rPr>
                <w:noProof/>
                <w:webHidden/>
              </w:rPr>
              <w:t>2</w:t>
            </w:r>
            <w:r w:rsidR="00E73070">
              <w:rPr>
                <w:noProof/>
                <w:webHidden/>
              </w:rPr>
              <w:fldChar w:fldCharType="end"/>
            </w:r>
          </w:hyperlink>
        </w:p>
        <w:p w14:paraId="4EC35628" w14:textId="5E525A89" w:rsidR="00E73070" w:rsidRDefault="00FD7DD2">
          <w:pPr>
            <w:pStyle w:val="TOC2"/>
            <w:tabs>
              <w:tab w:val="right" w:leader="dot" w:pos="9016"/>
            </w:tabs>
            <w:rPr>
              <w:rFonts w:eastAsiaTheme="minorEastAsia"/>
              <w:noProof/>
              <w:lang w:eastAsia="hr-HR"/>
            </w:rPr>
          </w:pPr>
          <w:hyperlink r:id="rId10" w:anchor="_Toc36286731" w:history="1">
            <w:r w:rsidR="00E73070" w:rsidRPr="00546922">
              <w:rPr>
                <w:rStyle w:val="Hyperlink"/>
                <w:noProof/>
                <w:lang w:eastAsia="hr-HR"/>
              </w:rPr>
              <w:t>Ivo Baća</w:t>
            </w:r>
            <w:r w:rsidR="00E73070">
              <w:rPr>
                <w:noProof/>
                <w:webHidden/>
              </w:rPr>
              <w:tab/>
            </w:r>
            <w:r w:rsidR="00E73070">
              <w:rPr>
                <w:noProof/>
                <w:webHidden/>
              </w:rPr>
              <w:fldChar w:fldCharType="begin"/>
            </w:r>
            <w:r w:rsidR="00E73070">
              <w:rPr>
                <w:noProof/>
                <w:webHidden/>
              </w:rPr>
              <w:instrText xml:space="preserve"> PAGEREF _Toc36286731 \h </w:instrText>
            </w:r>
            <w:r w:rsidR="00E73070">
              <w:rPr>
                <w:noProof/>
                <w:webHidden/>
              </w:rPr>
            </w:r>
            <w:r w:rsidR="00E73070">
              <w:rPr>
                <w:noProof/>
                <w:webHidden/>
              </w:rPr>
              <w:fldChar w:fldCharType="separate"/>
            </w:r>
            <w:r w:rsidR="00E73070">
              <w:rPr>
                <w:noProof/>
                <w:webHidden/>
              </w:rPr>
              <w:t>3</w:t>
            </w:r>
            <w:r w:rsidR="00E73070">
              <w:rPr>
                <w:noProof/>
                <w:webHidden/>
              </w:rPr>
              <w:fldChar w:fldCharType="end"/>
            </w:r>
          </w:hyperlink>
        </w:p>
        <w:p w14:paraId="36CD255B" w14:textId="34A062DB" w:rsidR="00E73070" w:rsidRDefault="00FD7DD2">
          <w:pPr>
            <w:pStyle w:val="TOC2"/>
            <w:tabs>
              <w:tab w:val="right" w:leader="dot" w:pos="9016"/>
            </w:tabs>
            <w:rPr>
              <w:rFonts w:eastAsiaTheme="minorEastAsia"/>
              <w:noProof/>
              <w:lang w:eastAsia="hr-HR"/>
            </w:rPr>
          </w:pPr>
          <w:hyperlink r:id="rId11" w:anchor="_Toc36286732" w:history="1">
            <w:r w:rsidR="00E73070" w:rsidRPr="00546922">
              <w:rPr>
                <w:rStyle w:val="Hyperlink"/>
                <w:noProof/>
              </w:rPr>
              <w:t>Stjepan Babić</w:t>
            </w:r>
            <w:r w:rsidR="00E73070">
              <w:rPr>
                <w:noProof/>
                <w:webHidden/>
              </w:rPr>
              <w:tab/>
            </w:r>
            <w:r w:rsidR="00E73070">
              <w:rPr>
                <w:noProof/>
                <w:webHidden/>
              </w:rPr>
              <w:fldChar w:fldCharType="begin"/>
            </w:r>
            <w:r w:rsidR="00E73070">
              <w:rPr>
                <w:noProof/>
                <w:webHidden/>
              </w:rPr>
              <w:instrText xml:space="preserve"> PAGEREF _Toc36286732 \h </w:instrText>
            </w:r>
            <w:r w:rsidR="00E73070">
              <w:rPr>
                <w:noProof/>
                <w:webHidden/>
              </w:rPr>
            </w:r>
            <w:r w:rsidR="00E73070">
              <w:rPr>
                <w:noProof/>
                <w:webHidden/>
              </w:rPr>
              <w:fldChar w:fldCharType="separate"/>
            </w:r>
            <w:r w:rsidR="00E73070">
              <w:rPr>
                <w:noProof/>
                <w:webHidden/>
              </w:rPr>
              <w:t>4</w:t>
            </w:r>
            <w:r w:rsidR="00E73070">
              <w:rPr>
                <w:noProof/>
                <w:webHidden/>
              </w:rPr>
              <w:fldChar w:fldCharType="end"/>
            </w:r>
          </w:hyperlink>
        </w:p>
        <w:p w14:paraId="771EF251" w14:textId="38BA69AD" w:rsidR="00E73070" w:rsidRDefault="00FD7DD2">
          <w:pPr>
            <w:pStyle w:val="TOC1"/>
            <w:tabs>
              <w:tab w:val="right" w:leader="dot" w:pos="9016"/>
            </w:tabs>
            <w:rPr>
              <w:rFonts w:eastAsiaTheme="minorEastAsia"/>
              <w:noProof/>
              <w:lang w:eastAsia="hr-HR"/>
            </w:rPr>
          </w:pPr>
          <w:hyperlink w:anchor="_Toc36286733" w:history="1">
            <w:r w:rsidR="00E73070" w:rsidRPr="00546922">
              <w:rPr>
                <w:rStyle w:val="Hyperlink"/>
                <w:noProof/>
              </w:rPr>
              <w:t>2. Doris Martelo</w:t>
            </w:r>
            <w:r w:rsidR="00E73070">
              <w:rPr>
                <w:noProof/>
                <w:webHidden/>
              </w:rPr>
              <w:tab/>
            </w:r>
            <w:r w:rsidR="00E73070">
              <w:rPr>
                <w:noProof/>
                <w:webHidden/>
              </w:rPr>
              <w:fldChar w:fldCharType="begin"/>
            </w:r>
            <w:r w:rsidR="00E73070">
              <w:rPr>
                <w:noProof/>
                <w:webHidden/>
              </w:rPr>
              <w:instrText xml:space="preserve"> PAGEREF _Toc36286733 \h </w:instrText>
            </w:r>
            <w:r w:rsidR="00E73070">
              <w:rPr>
                <w:noProof/>
                <w:webHidden/>
              </w:rPr>
            </w:r>
            <w:r w:rsidR="00E73070">
              <w:rPr>
                <w:noProof/>
                <w:webHidden/>
              </w:rPr>
              <w:fldChar w:fldCharType="separate"/>
            </w:r>
            <w:r w:rsidR="00E73070">
              <w:rPr>
                <w:noProof/>
                <w:webHidden/>
              </w:rPr>
              <w:t>5</w:t>
            </w:r>
            <w:r w:rsidR="00E73070">
              <w:rPr>
                <w:noProof/>
                <w:webHidden/>
              </w:rPr>
              <w:fldChar w:fldCharType="end"/>
            </w:r>
          </w:hyperlink>
        </w:p>
        <w:p w14:paraId="7942FA98" w14:textId="4E187C6E" w:rsidR="00E73070" w:rsidRDefault="00FD7DD2">
          <w:pPr>
            <w:pStyle w:val="TOC2"/>
            <w:tabs>
              <w:tab w:val="right" w:leader="dot" w:pos="9016"/>
            </w:tabs>
            <w:rPr>
              <w:rFonts w:eastAsiaTheme="minorEastAsia"/>
              <w:noProof/>
              <w:lang w:eastAsia="hr-HR"/>
            </w:rPr>
          </w:pPr>
          <w:hyperlink w:anchor="_Toc36286734" w:history="1">
            <w:r w:rsidR="00E73070" w:rsidRPr="00546922">
              <w:rPr>
                <w:rStyle w:val="Hyperlink"/>
                <w:noProof/>
              </w:rPr>
              <w:t>2.1 IVAN KATAVIĆ</w:t>
            </w:r>
            <w:r w:rsidR="00E73070">
              <w:rPr>
                <w:noProof/>
                <w:webHidden/>
              </w:rPr>
              <w:tab/>
            </w:r>
            <w:r w:rsidR="00E73070">
              <w:rPr>
                <w:noProof/>
                <w:webHidden/>
              </w:rPr>
              <w:fldChar w:fldCharType="begin"/>
            </w:r>
            <w:r w:rsidR="00E73070">
              <w:rPr>
                <w:noProof/>
                <w:webHidden/>
              </w:rPr>
              <w:instrText xml:space="preserve"> PAGEREF _Toc36286734 \h </w:instrText>
            </w:r>
            <w:r w:rsidR="00E73070">
              <w:rPr>
                <w:noProof/>
                <w:webHidden/>
              </w:rPr>
            </w:r>
            <w:r w:rsidR="00E73070">
              <w:rPr>
                <w:noProof/>
                <w:webHidden/>
              </w:rPr>
              <w:fldChar w:fldCharType="separate"/>
            </w:r>
            <w:r w:rsidR="00E73070">
              <w:rPr>
                <w:noProof/>
                <w:webHidden/>
              </w:rPr>
              <w:t>5</w:t>
            </w:r>
            <w:r w:rsidR="00E73070">
              <w:rPr>
                <w:noProof/>
                <w:webHidden/>
              </w:rPr>
              <w:fldChar w:fldCharType="end"/>
            </w:r>
          </w:hyperlink>
        </w:p>
        <w:p w14:paraId="19948C16" w14:textId="714928E8" w:rsidR="00E73070" w:rsidRDefault="00FD7DD2">
          <w:pPr>
            <w:pStyle w:val="TOC2"/>
            <w:tabs>
              <w:tab w:val="right" w:leader="dot" w:pos="9016"/>
            </w:tabs>
            <w:rPr>
              <w:rFonts w:eastAsiaTheme="minorEastAsia"/>
              <w:noProof/>
              <w:lang w:eastAsia="hr-HR"/>
            </w:rPr>
          </w:pPr>
          <w:hyperlink w:anchor="_Toc36286735" w:history="1">
            <w:r w:rsidR="00E73070" w:rsidRPr="00546922">
              <w:rPr>
                <w:rStyle w:val="Hyperlink"/>
                <w:noProof/>
              </w:rPr>
              <w:t>2.2 RICHARD BRANSON</w:t>
            </w:r>
            <w:r w:rsidR="00E73070">
              <w:rPr>
                <w:noProof/>
                <w:webHidden/>
              </w:rPr>
              <w:tab/>
            </w:r>
            <w:r w:rsidR="00E73070">
              <w:rPr>
                <w:noProof/>
                <w:webHidden/>
              </w:rPr>
              <w:fldChar w:fldCharType="begin"/>
            </w:r>
            <w:r w:rsidR="00E73070">
              <w:rPr>
                <w:noProof/>
                <w:webHidden/>
              </w:rPr>
              <w:instrText xml:space="preserve"> PAGEREF _Toc36286735 \h </w:instrText>
            </w:r>
            <w:r w:rsidR="00E73070">
              <w:rPr>
                <w:noProof/>
                <w:webHidden/>
              </w:rPr>
            </w:r>
            <w:r w:rsidR="00E73070">
              <w:rPr>
                <w:noProof/>
                <w:webHidden/>
              </w:rPr>
              <w:fldChar w:fldCharType="separate"/>
            </w:r>
            <w:r w:rsidR="00E73070">
              <w:rPr>
                <w:noProof/>
                <w:webHidden/>
              </w:rPr>
              <w:t>6</w:t>
            </w:r>
            <w:r w:rsidR="00E73070">
              <w:rPr>
                <w:noProof/>
                <w:webHidden/>
              </w:rPr>
              <w:fldChar w:fldCharType="end"/>
            </w:r>
          </w:hyperlink>
        </w:p>
        <w:p w14:paraId="72CEED00" w14:textId="5622C975" w:rsidR="00E73070" w:rsidRDefault="00FD7DD2">
          <w:pPr>
            <w:pStyle w:val="TOC2"/>
            <w:tabs>
              <w:tab w:val="right" w:leader="dot" w:pos="9016"/>
            </w:tabs>
            <w:rPr>
              <w:rFonts w:eastAsiaTheme="minorEastAsia"/>
              <w:noProof/>
              <w:lang w:eastAsia="hr-HR"/>
            </w:rPr>
          </w:pPr>
          <w:hyperlink w:anchor="_Toc36286736" w:history="1">
            <w:r w:rsidR="00E73070" w:rsidRPr="00546922">
              <w:rPr>
                <w:rStyle w:val="Hyperlink"/>
                <w:noProof/>
              </w:rPr>
              <w:t>2.3  ZVONIMIR VIDUKA</w:t>
            </w:r>
            <w:r w:rsidR="00E73070">
              <w:rPr>
                <w:noProof/>
                <w:webHidden/>
              </w:rPr>
              <w:tab/>
            </w:r>
            <w:r w:rsidR="00E73070">
              <w:rPr>
                <w:noProof/>
                <w:webHidden/>
              </w:rPr>
              <w:fldChar w:fldCharType="begin"/>
            </w:r>
            <w:r w:rsidR="00E73070">
              <w:rPr>
                <w:noProof/>
                <w:webHidden/>
              </w:rPr>
              <w:instrText xml:space="preserve"> PAGEREF _Toc36286736 \h </w:instrText>
            </w:r>
            <w:r w:rsidR="00E73070">
              <w:rPr>
                <w:noProof/>
                <w:webHidden/>
              </w:rPr>
            </w:r>
            <w:r w:rsidR="00E73070">
              <w:rPr>
                <w:noProof/>
                <w:webHidden/>
              </w:rPr>
              <w:fldChar w:fldCharType="separate"/>
            </w:r>
            <w:r w:rsidR="00E73070">
              <w:rPr>
                <w:noProof/>
                <w:webHidden/>
              </w:rPr>
              <w:t>7</w:t>
            </w:r>
            <w:r w:rsidR="00E73070">
              <w:rPr>
                <w:noProof/>
                <w:webHidden/>
              </w:rPr>
              <w:fldChar w:fldCharType="end"/>
            </w:r>
          </w:hyperlink>
        </w:p>
        <w:p w14:paraId="0766FE02" w14:textId="33583671" w:rsidR="00E73070" w:rsidRDefault="00FD7DD2">
          <w:pPr>
            <w:pStyle w:val="TOC2"/>
            <w:tabs>
              <w:tab w:val="right" w:leader="dot" w:pos="9016"/>
            </w:tabs>
            <w:rPr>
              <w:rFonts w:eastAsiaTheme="minorEastAsia"/>
              <w:noProof/>
              <w:lang w:eastAsia="hr-HR"/>
            </w:rPr>
          </w:pPr>
          <w:hyperlink w:anchor="_Toc36286737" w:history="1">
            <w:r w:rsidR="00E73070" w:rsidRPr="00546922">
              <w:rPr>
                <w:rStyle w:val="Hyperlink"/>
                <w:noProof/>
              </w:rPr>
              <w:t>2.4 IRIS APFEL</w:t>
            </w:r>
            <w:r w:rsidR="00E73070">
              <w:rPr>
                <w:noProof/>
                <w:webHidden/>
              </w:rPr>
              <w:tab/>
            </w:r>
            <w:r w:rsidR="00E73070">
              <w:rPr>
                <w:noProof/>
                <w:webHidden/>
              </w:rPr>
              <w:fldChar w:fldCharType="begin"/>
            </w:r>
            <w:r w:rsidR="00E73070">
              <w:rPr>
                <w:noProof/>
                <w:webHidden/>
              </w:rPr>
              <w:instrText xml:space="preserve"> PAGEREF _Toc36286737 \h </w:instrText>
            </w:r>
            <w:r w:rsidR="00E73070">
              <w:rPr>
                <w:noProof/>
                <w:webHidden/>
              </w:rPr>
            </w:r>
            <w:r w:rsidR="00E73070">
              <w:rPr>
                <w:noProof/>
                <w:webHidden/>
              </w:rPr>
              <w:fldChar w:fldCharType="separate"/>
            </w:r>
            <w:r w:rsidR="00E73070">
              <w:rPr>
                <w:noProof/>
                <w:webHidden/>
              </w:rPr>
              <w:t>8</w:t>
            </w:r>
            <w:r w:rsidR="00E73070">
              <w:rPr>
                <w:noProof/>
                <w:webHidden/>
              </w:rPr>
              <w:fldChar w:fldCharType="end"/>
            </w:r>
          </w:hyperlink>
        </w:p>
        <w:p w14:paraId="152B4083" w14:textId="3D0BEA43" w:rsidR="00E73070" w:rsidRDefault="00FD7DD2">
          <w:pPr>
            <w:pStyle w:val="TOC1"/>
            <w:tabs>
              <w:tab w:val="right" w:leader="dot" w:pos="9016"/>
            </w:tabs>
            <w:rPr>
              <w:rFonts w:eastAsiaTheme="minorEastAsia"/>
              <w:noProof/>
              <w:lang w:eastAsia="hr-HR"/>
            </w:rPr>
          </w:pPr>
          <w:hyperlink w:anchor="_Toc36286738" w:history="1">
            <w:r w:rsidR="00E73070" w:rsidRPr="00546922">
              <w:rPr>
                <w:rStyle w:val="Hyperlink"/>
                <w:noProof/>
              </w:rPr>
              <w:t>3. Iva Špionjak</w:t>
            </w:r>
            <w:r w:rsidR="00E73070">
              <w:rPr>
                <w:noProof/>
                <w:webHidden/>
              </w:rPr>
              <w:tab/>
            </w:r>
            <w:r w:rsidR="00E73070">
              <w:rPr>
                <w:noProof/>
                <w:webHidden/>
              </w:rPr>
              <w:fldChar w:fldCharType="begin"/>
            </w:r>
            <w:r w:rsidR="00E73070">
              <w:rPr>
                <w:noProof/>
                <w:webHidden/>
              </w:rPr>
              <w:instrText xml:space="preserve"> PAGEREF _Toc36286738 \h </w:instrText>
            </w:r>
            <w:r w:rsidR="00E73070">
              <w:rPr>
                <w:noProof/>
                <w:webHidden/>
              </w:rPr>
            </w:r>
            <w:r w:rsidR="00E73070">
              <w:rPr>
                <w:noProof/>
                <w:webHidden/>
              </w:rPr>
              <w:fldChar w:fldCharType="separate"/>
            </w:r>
            <w:r w:rsidR="00E73070">
              <w:rPr>
                <w:noProof/>
                <w:webHidden/>
              </w:rPr>
              <w:t>12</w:t>
            </w:r>
            <w:r w:rsidR="00E73070">
              <w:rPr>
                <w:noProof/>
                <w:webHidden/>
              </w:rPr>
              <w:fldChar w:fldCharType="end"/>
            </w:r>
          </w:hyperlink>
        </w:p>
        <w:p w14:paraId="37569464" w14:textId="1FCEA753" w:rsidR="00E73070" w:rsidRDefault="00FD7DD2">
          <w:pPr>
            <w:pStyle w:val="TOC2"/>
            <w:tabs>
              <w:tab w:val="right" w:leader="dot" w:pos="9016"/>
            </w:tabs>
            <w:rPr>
              <w:rFonts w:eastAsiaTheme="minorEastAsia"/>
              <w:noProof/>
              <w:lang w:eastAsia="hr-HR"/>
            </w:rPr>
          </w:pPr>
          <w:hyperlink w:anchor="_Toc36286739" w:history="1">
            <w:r w:rsidR="00E73070" w:rsidRPr="00546922">
              <w:rPr>
                <w:rStyle w:val="Hyperlink"/>
                <w:noProof/>
              </w:rPr>
              <w:t>3.1 AMANCIO ORTEGA</w:t>
            </w:r>
            <w:r w:rsidR="00E73070">
              <w:rPr>
                <w:noProof/>
                <w:webHidden/>
              </w:rPr>
              <w:tab/>
            </w:r>
            <w:r w:rsidR="00E73070">
              <w:rPr>
                <w:noProof/>
                <w:webHidden/>
              </w:rPr>
              <w:fldChar w:fldCharType="begin"/>
            </w:r>
            <w:r w:rsidR="00E73070">
              <w:rPr>
                <w:noProof/>
                <w:webHidden/>
              </w:rPr>
              <w:instrText xml:space="preserve"> PAGEREF _Toc36286739 \h </w:instrText>
            </w:r>
            <w:r w:rsidR="00E73070">
              <w:rPr>
                <w:noProof/>
                <w:webHidden/>
              </w:rPr>
            </w:r>
            <w:r w:rsidR="00E73070">
              <w:rPr>
                <w:noProof/>
                <w:webHidden/>
              </w:rPr>
              <w:fldChar w:fldCharType="separate"/>
            </w:r>
            <w:r w:rsidR="00E73070">
              <w:rPr>
                <w:noProof/>
                <w:webHidden/>
              </w:rPr>
              <w:t>12</w:t>
            </w:r>
            <w:r w:rsidR="00E73070">
              <w:rPr>
                <w:noProof/>
                <w:webHidden/>
              </w:rPr>
              <w:fldChar w:fldCharType="end"/>
            </w:r>
          </w:hyperlink>
        </w:p>
        <w:p w14:paraId="0F87A004" w14:textId="7975A27E" w:rsidR="00E73070" w:rsidRDefault="00FD7DD2">
          <w:pPr>
            <w:pStyle w:val="TOC1"/>
            <w:tabs>
              <w:tab w:val="right" w:leader="dot" w:pos="9016"/>
            </w:tabs>
            <w:rPr>
              <w:rFonts w:eastAsiaTheme="minorEastAsia"/>
              <w:noProof/>
              <w:lang w:eastAsia="hr-HR"/>
            </w:rPr>
          </w:pPr>
          <w:hyperlink w:anchor="_Toc36286740" w:history="1">
            <w:r w:rsidR="00E73070" w:rsidRPr="00546922">
              <w:rPr>
                <w:rStyle w:val="Hyperlink"/>
                <w:noProof/>
                <w:shd w:val="clear" w:color="auto" w:fill="FFFFFF"/>
              </w:rPr>
              <w:t>4. Ines Stanko</w:t>
            </w:r>
            <w:r w:rsidR="00E73070">
              <w:rPr>
                <w:noProof/>
                <w:webHidden/>
              </w:rPr>
              <w:tab/>
            </w:r>
            <w:r w:rsidR="00E73070">
              <w:rPr>
                <w:noProof/>
                <w:webHidden/>
              </w:rPr>
              <w:fldChar w:fldCharType="begin"/>
            </w:r>
            <w:r w:rsidR="00E73070">
              <w:rPr>
                <w:noProof/>
                <w:webHidden/>
              </w:rPr>
              <w:instrText xml:space="preserve"> PAGEREF _Toc36286740 \h </w:instrText>
            </w:r>
            <w:r w:rsidR="00E73070">
              <w:rPr>
                <w:noProof/>
                <w:webHidden/>
              </w:rPr>
            </w:r>
            <w:r w:rsidR="00E73070">
              <w:rPr>
                <w:noProof/>
                <w:webHidden/>
              </w:rPr>
              <w:fldChar w:fldCharType="separate"/>
            </w:r>
            <w:r w:rsidR="00E73070">
              <w:rPr>
                <w:noProof/>
                <w:webHidden/>
              </w:rPr>
              <w:t>15</w:t>
            </w:r>
            <w:r w:rsidR="00E73070">
              <w:rPr>
                <w:noProof/>
                <w:webHidden/>
              </w:rPr>
              <w:fldChar w:fldCharType="end"/>
            </w:r>
          </w:hyperlink>
        </w:p>
        <w:p w14:paraId="61126B34" w14:textId="470A70BB" w:rsidR="00E73070" w:rsidRDefault="00FD7DD2">
          <w:pPr>
            <w:pStyle w:val="TOC2"/>
            <w:tabs>
              <w:tab w:val="right" w:leader="dot" w:pos="9016"/>
            </w:tabs>
            <w:rPr>
              <w:rFonts w:eastAsiaTheme="minorEastAsia"/>
              <w:noProof/>
              <w:lang w:eastAsia="hr-HR"/>
            </w:rPr>
          </w:pPr>
          <w:hyperlink w:anchor="_Toc36286741" w:history="1">
            <w:r w:rsidR="00E73070" w:rsidRPr="00546922">
              <w:rPr>
                <w:rStyle w:val="Hyperlink"/>
                <w:noProof/>
                <w:shd w:val="clear" w:color="auto" w:fill="FFFFFF"/>
              </w:rPr>
              <w:t>4.1 SILVA I DAVOR STANKO</w:t>
            </w:r>
            <w:r w:rsidR="00E73070">
              <w:rPr>
                <w:noProof/>
                <w:webHidden/>
              </w:rPr>
              <w:tab/>
            </w:r>
            <w:r w:rsidR="00E73070">
              <w:rPr>
                <w:noProof/>
                <w:webHidden/>
              </w:rPr>
              <w:fldChar w:fldCharType="begin"/>
            </w:r>
            <w:r w:rsidR="00E73070">
              <w:rPr>
                <w:noProof/>
                <w:webHidden/>
              </w:rPr>
              <w:instrText xml:space="preserve"> PAGEREF _Toc36286741 \h </w:instrText>
            </w:r>
            <w:r w:rsidR="00E73070">
              <w:rPr>
                <w:noProof/>
                <w:webHidden/>
              </w:rPr>
            </w:r>
            <w:r w:rsidR="00E73070">
              <w:rPr>
                <w:noProof/>
                <w:webHidden/>
              </w:rPr>
              <w:fldChar w:fldCharType="separate"/>
            </w:r>
            <w:r w:rsidR="00E73070">
              <w:rPr>
                <w:noProof/>
                <w:webHidden/>
              </w:rPr>
              <w:t>15</w:t>
            </w:r>
            <w:r w:rsidR="00E73070">
              <w:rPr>
                <w:noProof/>
                <w:webHidden/>
              </w:rPr>
              <w:fldChar w:fldCharType="end"/>
            </w:r>
          </w:hyperlink>
        </w:p>
        <w:p w14:paraId="1AA79B1C" w14:textId="40B68C87" w:rsidR="00E73070" w:rsidRDefault="00FD7DD2">
          <w:pPr>
            <w:pStyle w:val="TOC2"/>
            <w:tabs>
              <w:tab w:val="right" w:leader="dot" w:pos="9016"/>
            </w:tabs>
            <w:rPr>
              <w:rFonts w:eastAsiaTheme="minorEastAsia"/>
              <w:noProof/>
              <w:lang w:eastAsia="hr-HR"/>
            </w:rPr>
          </w:pPr>
          <w:hyperlink w:anchor="_Toc36286742" w:history="1">
            <w:r w:rsidR="00E73070" w:rsidRPr="00546922">
              <w:rPr>
                <w:rStyle w:val="Hyperlink"/>
                <w:noProof/>
              </w:rPr>
              <w:t>4.2 WILLIAM HENRY „BILL“ GATES III</w:t>
            </w:r>
            <w:r w:rsidR="00E73070" w:rsidRPr="00546922">
              <w:rPr>
                <w:rStyle w:val="Hyperlink"/>
                <w:rFonts w:ascii="Arial" w:hAnsi="Arial" w:cs="Arial"/>
                <w:noProof/>
              </w:rPr>
              <w:t>.</w:t>
            </w:r>
            <w:r w:rsidR="00E73070">
              <w:rPr>
                <w:noProof/>
                <w:webHidden/>
              </w:rPr>
              <w:tab/>
            </w:r>
            <w:r w:rsidR="00E73070">
              <w:rPr>
                <w:noProof/>
                <w:webHidden/>
              </w:rPr>
              <w:fldChar w:fldCharType="begin"/>
            </w:r>
            <w:r w:rsidR="00E73070">
              <w:rPr>
                <w:noProof/>
                <w:webHidden/>
              </w:rPr>
              <w:instrText xml:space="preserve"> PAGEREF _Toc36286742 \h </w:instrText>
            </w:r>
            <w:r w:rsidR="00E73070">
              <w:rPr>
                <w:noProof/>
                <w:webHidden/>
              </w:rPr>
            </w:r>
            <w:r w:rsidR="00E73070">
              <w:rPr>
                <w:noProof/>
                <w:webHidden/>
              </w:rPr>
              <w:fldChar w:fldCharType="separate"/>
            </w:r>
            <w:r w:rsidR="00E73070">
              <w:rPr>
                <w:noProof/>
                <w:webHidden/>
              </w:rPr>
              <w:t>16</w:t>
            </w:r>
            <w:r w:rsidR="00E73070">
              <w:rPr>
                <w:noProof/>
                <w:webHidden/>
              </w:rPr>
              <w:fldChar w:fldCharType="end"/>
            </w:r>
          </w:hyperlink>
        </w:p>
        <w:p w14:paraId="2AF64642" w14:textId="35622548" w:rsidR="00E73070" w:rsidRDefault="00FD7DD2">
          <w:pPr>
            <w:pStyle w:val="TOC2"/>
            <w:tabs>
              <w:tab w:val="right" w:leader="dot" w:pos="9016"/>
            </w:tabs>
            <w:rPr>
              <w:rFonts w:eastAsiaTheme="minorEastAsia"/>
              <w:noProof/>
              <w:lang w:eastAsia="hr-HR"/>
            </w:rPr>
          </w:pPr>
          <w:hyperlink w:anchor="_Toc36286743" w:history="1">
            <w:r w:rsidR="00E73070" w:rsidRPr="00546922">
              <w:rPr>
                <w:rStyle w:val="Hyperlink"/>
                <w:noProof/>
              </w:rPr>
              <w:t xml:space="preserve">4.3 WARREN BUFFET   </w:t>
            </w:r>
            <w:r w:rsidR="00E73070">
              <w:rPr>
                <w:noProof/>
                <w:webHidden/>
              </w:rPr>
              <w:tab/>
            </w:r>
            <w:r w:rsidR="00E73070">
              <w:rPr>
                <w:noProof/>
                <w:webHidden/>
              </w:rPr>
              <w:fldChar w:fldCharType="begin"/>
            </w:r>
            <w:r w:rsidR="00E73070">
              <w:rPr>
                <w:noProof/>
                <w:webHidden/>
              </w:rPr>
              <w:instrText xml:space="preserve"> PAGEREF _Toc36286743 \h </w:instrText>
            </w:r>
            <w:r w:rsidR="00E73070">
              <w:rPr>
                <w:noProof/>
                <w:webHidden/>
              </w:rPr>
            </w:r>
            <w:r w:rsidR="00E73070">
              <w:rPr>
                <w:noProof/>
                <w:webHidden/>
              </w:rPr>
              <w:fldChar w:fldCharType="separate"/>
            </w:r>
            <w:r w:rsidR="00E73070">
              <w:rPr>
                <w:noProof/>
                <w:webHidden/>
              </w:rPr>
              <w:t>18</w:t>
            </w:r>
            <w:r w:rsidR="00E73070">
              <w:rPr>
                <w:noProof/>
                <w:webHidden/>
              </w:rPr>
              <w:fldChar w:fldCharType="end"/>
            </w:r>
          </w:hyperlink>
        </w:p>
        <w:p w14:paraId="44F21796" w14:textId="15A1AA7B" w:rsidR="00E73070" w:rsidRDefault="00FD7DD2">
          <w:pPr>
            <w:pStyle w:val="TOC2"/>
            <w:tabs>
              <w:tab w:val="right" w:leader="dot" w:pos="9016"/>
            </w:tabs>
            <w:rPr>
              <w:rFonts w:eastAsiaTheme="minorEastAsia"/>
              <w:noProof/>
              <w:lang w:eastAsia="hr-HR"/>
            </w:rPr>
          </w:pPr>
          <w:hyperlink w:anchor="_Toc36286744" w:history="1">
            <w:r w:rsidR="00E73070" w:rsidRPr="00546922">
              <w:rPr>
                <w:rStyle w:val="Hyperlink"/>
                <w:noProof/>
                <w:shd w:val="clear" w:color="auto" w:fill="FFFFFF"/>
              </w:rPr>
              <w:t>4.4 ELLEN DEGENERES</w:t>
            </w:r>
            <w:r w:rsidR="00E73070">
              <w:rPr>
                <w:noProof/>
                <w:webHidden/>
              </w:rPr>
              <w:tab/>
            </w:r>
            <w:r w:rsidR="00E73070">
              <w:rPr>
                <w:noProof/>
                <w:webHidden/>
              </w:rPr>
              <w:fldChar w:fldCharType="begin"/>
            </w:r>
            <w:r w:rsidR="00E73070">
              <w:rPr>
                <w:noProof/>
                <w:webHidden/>
              </w:rPr>
              <w:instrText xml:space="preserve"> PAGEREF _Toc36286744 \h </w:instrText>
            </w:r>
            <w:r w:rsidR="00E73070">
              <w:rPr>
                <w:noProof/>
                <w:webHidden/>
              </w:rPr>
            </w:r>
            <w:r w:rsidR="00E73070">
              <w:rPr>
                <w:noProof/>
                <w:webHidden/>
              </w:rPr>
              <w:fldChar w:fldCharType="separate"/>
            </w:r>
            <w:r w:rsidR="00E73070">
              <w:rPr>
                <w:noProof/>
                <w:webHidden/>
              </w:rPr>
              <w:t>19</w:t>
            </w:r>
            <w:r w:rsidR="00E73070">
              <w:rPr>
                <w:noProof/>
                <w:webHidden/>
              </w:rPr>
              <w:fldChar w:fldCharType="end"/>
            </w:r>
          </w:hyperlink>
        </w:p>
        <w:p w14:paraId="167FA585" w14:textId="6BD44C01" w:rsidR="00E73070" w:rsidRDefault="00FD7DD2">
          <w:pPr>
            <w:pStyle w:val="TOC2"/>
            <w:tabs>
              <w:tab w:val="right" w:leader="dot" w:pos="9016"/>
            </w:tabs>
            <w:rPr>
              <w:rFonts w:eastAsiaTheme="minorEastAsia"/>
              <w:noProof/>
              <w:lang w:eastAsia="hr-HR"/>
            </w:rPr>
          </w:pPr>
          <w:hyperlink w:anchor="_Toc36286745" w:history="1">
            <w:r w:rsidR="00E73070" w:rsidRPr="00546922">
              <w:rPr>
                <w:rStyle w:val="Hyperlink"/>
                <w:noProof/>
              </w:rPr>
              <w:t>4.5 Đurđica Smrček-Barjaktar</w:t>
            </w:r>
            <w:r w:rsidR="00E73070">
              <w:rPr>
                <w:noProof/>
                <w:webHidden/>
              </w:rPr>
              <w:tab/>
            </w:r>
            <w:r w:rsidR="00E73070">
              <w:rPr>
                <w:noProof/>
                <w:webHidden/>
              </w:rPr>
              <w:fldChar w:fldCharType="begin"/>
            </w:r>
            <w:r w:rsidR="00E73070">
              <w:rPr>
                <w:noProof/>
                <w:webHidden/>
              </w:rPr>
              <w:instrText xml:space="preserve"> PAGEREF _Toc36286745 \h </w:instrText>
            </w:r>
            <w:r w:rsidR="00E73070">
              <w:rPr>
                <w:noProof/>
                <w:webHidden/>
              </w:rPr>
            </w:r>
            <w:r w:rsidR="00E73070">
              <w:rPr>
                <w:noProof/>
                <w:webHidden/>
              </w:rPr>
              <w:fldChar w:fldCharType="separate"/>
            </w:r>
            <w:r w:rsidR="00E73070">
              <w:rPr>
                <w:noProof/>
                <w:webHidden/>
              </w:rPr>
              <w:t>20</w:t>
            </w:r>
            <w:r w:rsidR="00E73070">
              <w:rPr>
                <w:noProof/>
                <w:webHidden/>
              </w:rPr>
              <w:fldChar w:fldCharType="end"/>
            </w:r>
          </w:hyperlink>
        </w:p>
        <w:p w14:paraId="39FD927E" w14:textId="6DCAA5C7" w:rsidR="00E73070" w:rsidRDefault="00FD7DD2">
          <w:pPr>
            <w:pStyle w:val="TOC2"/>
            <w:tabs>
              <w:tab w:val="right" w:leader="dot" w:pos="9016"/>
            </w:tabs>
            <w:rPr>
              <w:rFonts w:eastAsiaTheme="minorEastAsia"/>
              <w:noProof/>
              <w:lang w:eastAsia="hr-HR"/>
            </w:rPr>
          </w:pPr>
          <w:hyperlink w:anchor="_Toc36286746" w:history="1">
            <w:r w:rsidR="00E73070" w:rsidRPr="00546922">
              <w:rPr>
                <w:rStyle w:val="Hyperlink"/>
                <w:noProof/>
              </w:rPr>
              <w:t>4.6Prim.mr. Josip Lončar, dr. Med</w:t>
            </w:r>
            <w:r w:rsidR="00E73070">
              <w:rPr>
                <w:noProof/>
                <w:webHidden/>
              </w:rPr>
              <w:tab/>
            </w:r>
            <w:r w:rsidR="00E73070">
              <w:rPr>
                <w:noProof/>
                <w:webHidden/>
              </w:rPr>
              <w:fldChar w:fldCharType="begin"/>
            </w:r>
            <w:r w:rsidR="00E73070">
              <w:rPr>
                <w:noProof/>
                <w:webHidden/>
              </w:rPr>
              <w:instrText xml:space="preserve"> PAGEREF _Toc36286746 \h </w:instrText>
            </w:r>
            <w:r w:rsidR="00E73070">
              <w:rPr>
                <w:noProof/>
                <w:webHidden/>
              </w:rPr>
            </w:r>
            <w:r w:rsidR="00E73070">
              <w:rPr>
                <w:noProof/>
                <w:webHidden/>
              </w:rPr>
              <w:fldChar w:fldCharType="separate"/>
            </w:r>
            <w:r w:rsidR="00E73070">
              <w:rPr>
                <w:noProof/>
                <w:webHidden/>
              </w:rPr>
              <w:t>20</w:t>
            </w:r>
            <w:r w:rsidR="00E73070">
              <w:rPr>
                <w:noProof/>
                <w:webHidden/>
              </w:rPr>
              <w:fldChar w:fldCharType="end"/>
            </w:r>
          </w:hyperlink>
        </w:p>
        <w:p w14:paraId="4FE9C7EF" w14:textId="090AFD17" w:rsidR="00E73070" w:rsidRDefault="00FD7DD2">
          <w:pPr>
            <w:pStyle w:val="TOC2"/>
            <w:tabs>
              <w:tab w:val="right" w:leader="dot" w:pos="9016"/>
            </w:tabs>
            <w:rPr>
              <w:rFonts w:eastAsiaTheme="minorEastAsia"/>
              <w:noProof/>
              <w:lang w:eastAsia="hr-HR"/>
            </w:rPr>
          </w:pPr>
          <w:hyperlink w:anchor="_Toc36286747" w:history="1">
            <w:r w:rsidR="00E73070" w:rsidRPr="00546922">
              <w:rPr>
                <w:rStyle w:val="Hyperlink"/>
                <w:noProof/>
              </w:rPr>
              <w:t>4.7 Miljka Končar Pavlek</w:t>
            </w:r>
            <w:r w:rsidR="00E73070">
              <w:rPr>
                <w:noProof/>
                <w:webHidden/>
              </w:rPr>
              <w:tab/>
            </w:r>
            <w:r w:rsidR="00E73070">
              <w:rPr>
                <w:noProof/>
                <w:webHidden/>
              </w:rPr>
              <w:fldChar w:fldCharType="begin"/>
            </w:r>
            <w:r w:rsidR="00E73070">
              <w:rPr>
                <w:noProof/>
                <w:webHidden/>
              </w:rPr>
              <w:instrText xml:space="preserve"> PAGEREF _Toc36286747 \h </w:instrText>
            </w:r>
            <w:r w:rsidR="00E73070">
              <w:rPr>
                <w:noProof/>
                <w:webHidden/>
              </w:rPr>
            </w:r>
            <w:r w:rsidR="00E73070">
              <w:rPr>
                <w:noProof/>
                <w:webHidden/>
              </w:rPr>
              <w:fldChar w:fldCharType="separate"/>
            </w:r>
            <w:r w:rsidR="00E73070">
              <w:rPr>
                <w:noProof/>
                <w:webHidden/>
              </w:rPr>
              <w:t>21</w:t>
            </w:r>
            <w:r w:rsidR="00E73070">
              <w:rPr>
                <w:noProof/>
                <w:webHidden/>
              </w:rPr>
              <w:fldChar w:fldCharType="end"/>
            </w:r>
          </w:hyperlink>
        </w:p>
        <w:p w14:paraId="56A805B2" w14:textId="2F033A42" w:rsidR="00E73070" w:rsidRDefault="00FD7DD2">
          <w:pPr>
            <w:pStyle w:val="TOC1"/>
            <w:tabs>
              <w:tab w:val="right" w:leader="dot" w:pos="9016"/>
            </w:tabs>
            <w:rPr>
              <w:rFonts w:eastAsiaTheme="minorEastAsia"/>
              <w:noProof/>
              <w:lang w:eastAsia="hr-HR"/>
            </w:rPr>
          </w:pPr>
          <w:hyperlink w:anchor="_Toc36286748" w:history="1">
            <w:r w:rsidR="00E73070" w:rsidRPr="00546922">
              <w:rPr>
                <w:rStyle w:val="Hyperlink"/>
                <w:noProof/>
              </w:rPr>
              <w:t>5. Lucija Muhvić</w:t>
            </w:r>
            <w:r w:rsidR="00E73070">
              <w:rPr>
                <w:noProof/>
                <w:webHidden/>
              </w:rPr>
              <w:tab/>
            </w:r>
            <w:r w:rsidR="00E73070">
              <w:rPr>
                <w:noProof/>
                <w:webHidden/>
              </w:rPr>
              <w:fldChar w:fldCharType="begin"/>
            </w:r>
            <w:r w:rsidR="00E73070">
              <w:rPr>
                <w:noProof/>
                <w:webHidden/>
              </w:rPr>
              <w:instrText xml:space="preserve"> PAGEREF _Toc36286748 \h </w:instrText>
            </w:r>
            <w:r w:rsidR="00E73070">
              <w:rPr>
                <w:noProof/>
                <w:webHidden/>
              </w:rPr>
            </w:r>
            <w:r w:rsidR="00E73070">
              <w:rPr>
                <w:noProof/>
                <w:webHidden/>
              </w:rPr>
              <w:fldChar w:fldCharType="separate"/>
            </w:r>
            <w:r w:rsidR="00E73070">
              <w:rPr>
                <w:noProof/>
                <w:webHidden/>
              </w:rPr>
              <w:t>23</w:t>
            </w:r>
            <w:r w:rsidR="00E73070">
              <w:rPr>
                <w:noProof/>
                <w:webHidden/>
              </w:rPr>
              <w:fldChar w:fldCharType="end"/>
            </w:r>
          </w:hyperlink>
        </w:p>
        <w:p w14:paraId="06EF70C2" w14:textId="1C1BC561" w:rsidR="00E73070" w:rsidRDefault="00FD7DD2">
          <w:pPr>
            <w:pStyle w:val="TOC2"/>
            <w:tabs>
              <w:tab w:val="right" w:leader="dot" w:pos="9016"/>
            </w:tabs>
            <w:rPr>
              <w:rFonts w:eastAsiaTheme="minorEastAsia"/>
              <w:noProof/>
              <w:lang w:eastAsia="hr-HR"/>
            </w:rPr>
          </w:pPr>
          <w:hyperlink w:anchor="_Toc36286749" w:history="1">
            <w:r w:rsidR="00E73070" w:rsidRPr="00546922">
              <w:rPr>
                <w:rStyle w:val="Hyperlink"/>
                <w:noProof/>
              </w:rPr>
              <w:t>5.1 VERSACE</w:t>
            </w:r>
            <w:r w:rsidR="00E73070">
              <w:rPr>
                <w:noProof/>
                <w:webHidden/>
              </w:rPr>
              <w:tab/>
            </w:r>
            <w:r w:rsidR="00E73070">
              <w:rPr>
                <w:noProof/>
                <w:webHidden/>
              </w:rPr>
              <w:fldChar w:fldCharType="begin"/>
            </w:r>
            <w:r w:rsidR="00E73070">
              <w:rPr>
                <w:noProof/>
                <w:webHidden/>
              </w:rPr>
              <w:instrText xml:space="preserve"> PAGEREF _Toc36286749 \h </w:instrText>
            </w:r>
            <w:r w:rsidR="00E73070">
              <w:rPr>
                <w:noProof/>
                <w:webHidden/>
              </w:rPr>
            </w:r>
            <w:r w:rsidR="00E73070">
              <w:rPr>
                <w:noProof/>
                <w:webHidden/>
              </w:rPr>
              <w:fldChar w:fldCharType="separate"/>
            </w:r>
            <w:r w:rsidR="00E73070">
              <w:rPr>
                <w:noProof/>
                <w:webHidden/>
              </w:rPr>
              <w:t>23</w:t>
            </w:r>
            <w:r w:rsidR="00E73070">
              <w:rPr>
                <w:noProof/>
                <w:webHidden/>
              </w:rPr>
              <w:fldChar w:fldCharType="end"/>
            </w:r>
          </w:hyperlink>
        </w:p>
        <w:p w14:paraId="2AC575F4" w14:textId="7186DB8E" w:rsidR="00E73070" w:rsidRDefault="00FD7DD2">
          <w:pPr>
            <w:pStyle w:val="TOC2"/>
            <w:tabs>
              <w:tab w:val="right" w:leader="dot" w:pos="9016"/>
            </w:tabs>
            <w:rPr>
              <w:rFonts w:eastAsiaTheme="minorEastAsia"/>
              <w:noProof/>
              <w:lang w:eastAsia="hr-HR"/>
            </w:rPr>
          </w:pPr>
          <w:hyperlink w:anchor="_Toc36286750" w:history="1">
            <w:r w:rsidR="00E73070" w:rsidRPr="00546922">
              <w:rPr>
                <w:rStyle w:val="Hyperlink"/>
                <w:noProof/>
              </w:rPr>
              <w:t>5.2FERRARI</w:t>
            </w:r>
            <w:r w:rsidR="00E73070">
              <w:rPr>
                <w:noProof/>
                <w:webHidden/>
              </w:rPr>
              <w:tab/>
            </w:r>
            <w:r w:rsidR="00E73070">
              <w:rPr>
                <w:noProof/>
                <w:webHidden/>
              </w:rPr>
              <w:fldChar w:fldCharType="begin"/>
            </w:r>
            <w:r w:rsidR="00E73070">
              <w:rPr>
                <w:noProof/>
                <w:webHidden/>
              </w:rPr>
              <w:instrText xml:space="preserve"> PAGEREF _Toc36286750 \h </w:instrText>
            </w:r>
            <w:r w:rsidR="00E73070">
              <w:rPr>
                <w:noProof/>
                <w:webHidden/>
              </w:rPr>
            </w:r>
            <w:r w:rsidR="00E73070">
              <w:rPr>
                <w:noProof/>
                <w:webHidden/>
              </w:rPr>
              <w:fldChar w:fldCharType="separate"/>
            </w:r>
            <w:r w:rsidR="00E73070">
              <w:rPr>
                <w:noProof/>
                <w:webHidden/>
              </w:rPr>
              <w:t>26</w:t>
            </w:r>
            <w:r w:rsidR="00E73070">
              <w:rPr>
                <w:noProof/>
                <w:webHidden/>
              </w:rPr>
              <w:fldChar w:fldCharType="end"/>
            </w:r>
          </w:hyperlink>
        </w:p>
        <w:p w14:paraId="744AE34F" w14:textId="36733A98" w:rsidR="00E73070" w:rsidRDefault="00FD7DD2">
          <w:pPr>
            <w:pStyle w:val="TOC2"/>
            <w:tabs>
              <w:tab w:val="right" w:leader="dot" w:pos="9016"/>
            </w:tabs>
            <w:rPr>
              <w:rFonts w:eastAsiaTheme="minorEastAsia"/>
              <w:noProof/>
              <w:lang w:eastAsia="hr-HR"/>
            </w:rPr>
          </w:pPr>
          <w:hyperlink w:anchor="_Toc36286751" w:history="1">
            <w:r w:rsidR="00E73070" w:rsidRPr="00546922">
              <w:rPr>
                <w:rStyle w:val="Hyperlink"/>
                <w:rFonts w:cstheme="minorHAnsi"/>
                <w:noProof/>
              </w:rPr>
              <w:t>5.3. Dr. Đurijanček, dr. Paladino</w:t>
            </w:r>
            <w:r w:rsidR="00E73070">
              <w:rPr>
                <w:noProof/>
                <w:webHidden/>
              </w:rPr>
              <w:tab/>
            </w:r>
            <w:r w:rsidR="00E73070">
              <w:rPr>
                <w:noProof/>
                <w:webHidden/>
              </w:rPr>
              <w:fldChar w:fldCharType="begin"/>
            </w:r>
            <w:r w:rsidR="00E73070">
              <w:rPr>
                <w:noProof/>
                <w:webHidden/>
              </w:rPr>
              <w:instrText xml:space="preserve"> PAGEREF _Toc36286751 \h </w:instrText>
            </w:r>
            <w:r w:rsidR="00E73070">
              <w:rPr>
                <w:noProof/>
                <w:webHidden/>
              </w:rPr>
            </w:r>
            <w:r w:rsidR="00E73070">
              <w:rPr>
                <w:noProof/>
                <w:webHidden/>
              </w:rPr>
              <w:fldChar w:fldCharType="separate"/>
            </w:r>
            <w:r w:rsidR="00E73070">
              <w:rPr>
                <w:noProof/>
                <w:webHidden/>
              </w:rPr>
              <w:t>29</w:t>
            </w:r>
            <w:r w:rsidR="00E73070">
              <w:rPr>
                <w:noProof/>
                <w:webHidden/>
              </w:rPr>
              <w:fldChar w:fldCharType="end"/>
            </w:r>
          </w:hyperlink>
        </w:p>
        <w:p w14:paraId="77FF4D73" w14:textId="489F722B" w:rsidR="00E73070" w:rsidRDefault="00FD7DD2">
          <w:pPr>
            <w:pStyle w:val="TOC1"/>
            <w:tabs>
              <w:tab w:val="right" w:leader="dot" w:pos="9016"/>
            </w:tabs>
            <w:rPr>
              <w:rFonts w:eastAsiaTheme="minorEastAsia"/>
              <w:noProof/>
              <w:lang w:eastAsia="hr-HR"/>
            </w:rPr>
          </w:pPr>
          <w:hyperlink w:anchor="_Toc36286752" w:history="1">
            <w:r w:rsidR="00E73070" w:rsidRPr="00546922">
              <w:rPr>
                <w:rStyle w:val="Hyperlink"/>
                <w:noProof/>
                <w:shd w:val="clear" w:color="auto" w:fill="FFFFFF"/>
              </w:rPr>
              <w:t>6. Zajednički komentar</w:t>
            </w:r>
            <w:r w:rsidR="00E73070">
              <w:rPr>
                <w:noProof/>
                <w:webHidden/>
              </w:rPr>
              <w:tab/>
            </w:r>
            <w:r w:rsidR="00E73070">
              <w:rPr>
                <w:noProof/>
                <w:webHidden/>
              </w:rPr>
              <w:fldChar w:fldCharType="begin"/>
            </w:r>
            <w:r w:rsidR="00E73070">
              <w:rPr>
                <w:noProof/>
                <w:webHidden/>
              </w:rPr>
              <w:instrText xml:space="preserve"> PAGEREF _Toc36286752 \h </w:instrText>
            </w:r>
            <w:r w:rsidR="00E73070">
              <w:rPr>
                <w:noProof/>
                <w:webHidden/>
              </w:rPr>
            </w:r>
            <w:r w:rsidR="00E73070">
              <w:rPr>
                <w:noProof/>
                <w:webHidden/>
              </w:rPr>
              <w:fldChar w:fldCharType="separate"/>
            </w:r>
            <w:r w:rsidR="00E73070">
              <w:rPr>
                <w:noProof/>
                <w:webHidden/>
              </w:rPr>
              <w:t>31</w:t>
            </w:r>
            <w:r w:rsidR="00E73070">
              <w:rPr>
                <w:noProof/>
                <w:webHidden/>
              </w:rPr>
              <w:fldChar w:fldCharType="end"/>
            </w:r>
          </w:hyperlink>
        </w:p>
        <w:p w14:paraId="514EDD43" w14:textId="184B2972" w:rsidR="0003226C" w:rsidRDefault="00C42319">
          <w:r>
            <w:rPr>
              <w:b/>
              <w:bCs/>
              <w:noProof/>
            </w:rPr>
            <w:fldChar w:fldCharType="end"/>
          </w:r>
        </w:p>
      </w:sdtContent>
    </w:sdt>
    <w:p w14:paraId="598B4275" w14:textId="77777777" w:rsidR="00A42CDC" w:rsidRDefault="00A42CDC" w:rsidP="00831EEC">
      <w:pPr>
        <w:spacing w:before="240"/>
      </w:pPr>
    </w:p>
    <w:p w14:paraId="4E816AA7" w14:textId="77777777" w:rsidR="00182946" w:rsidRDefault="00182946" w:rsidP="00831EEC">
      <w:pPr>
        <w:spacing w:before="240"/>
      </w:pPr>
    </w:p>
    <w:p w14:paraId="55E574F0" w14:textId="77777777" w:rsidR="00A42CDC" w:rsidRDefault="00A42CDC" w:rsidP="00831EEC">
      <w:pPr>
        <w:spacing w:before="240"/>
      </w:pPr>
    </w:p>
    <w:p w14:paraId="0A857174" w14:textId="77777777" w:rsidR="0003226C" w:rsidRDefault="0003226C" w:rsidP="00A42CDC">
      <w:pPr>
        <w:pStyle w:val="Heading1"/>
        <w:rPr>
          <w:color w:val="auto"/>
        </w:rPr>
      </w:pPr>
    </w:p>
    <w:p w14:paraId="03938B5E" w14:textId="77777777" w:rsidR="00B0333D" w:rsidRDefault="00B0333D" w:rsidP="00B0333D"/>
    <w:p w14:paraId="5EC40715" w14:textId="3C5E2A8F" w:rsidR="00B0333D" w:rsidRPr="00B0333D" w:rsidRDefault="00B0333D" w:rsidP="00B0333D">
      <w:pPr>
        <w:sectPr w:rsidR="00B0333D" w:rsidRPr="00B0333D">
          <w:footerReference w:type="default" r:id="rId12"/>
          <w:pgSz w:w="11906" w:h="16838"/>
          <w:pgMar w:top="1440" w:right="1440" w:bottom="1440" w:left="1440" w:header="720" w:footer="720" w:gutter="0"/>
          <w:cols w:space="720"/>
          <w:docGrid w:linePitch="360"/>
        </w:sectPr>
      </w:pPr>
    </w:p>
    <w:p w14:paraId="2150A00D" w14:textId="77777777" w:rsidR="00831EEC" w:rsidRPr="00A42CDC" w:rsidRDefault="00A42CDC" w:rsidP="00A42CDC">
      <w:pPr>
        <w:pStyle w:val="Heading1"/>
        <w:rPr>
          <w:color w:val="auto"/>
        </w:rPr>
      </w:pPr>
      <w:bookmarkStart w:id="0" w:name="_Toc36286728"/>
      <w:r>
        <w:rPr>
          <w:color w:val="auto"/>
        </w:rPr>
        <w:lastRenderedPageBreak/>
        <w:t>1.</w:t>
      </w:r>
      <w:r w:rsidR="00831EEC" w:rsidRPr="00A42CDC">
        <w:rPr>
          <w:color w:val="auto"/>
        </w:rPr>
        <w:t>Tea Ciber</w:t>
      </w:r>
      <w:bookmarkEnd w:id="0"/>
    </w:p>
    <w:p w14:paraId="2D18CA05" w14:textId="77777777" w:rsidR="00B005E6" w:rsidRDefault="00B005E6" w:rsidP="00831EEC">
      <w:pPr>
        <w:spacing w:before="240"/>
      </w:pPr>
    </w:p>
    <w:p w14:paraId="2B0AFD9B" w14:textId="0F4FA075" w:rsidR="00B005E6" w:rsidRDefault="00584A0B" w:rsidP="00831EEC">
      <w:pPr>
        <w:spacing w:before="240"/>
      </w:pPr>
      <w:r>
        <w:rPr>
          <w:noProof/>
          <w:lang w:eastAsia="hr-HR"/>
        </w:rPr>
        <mc:AlternateContent>
          <mc:Choice Requires="wps">
            <w:drawing>
              <wp:anchor distT="0" distB="0" distL="114300" distR="114300" simplePos="0" relativeHeight="251668480" behindDoc="0" locked="0" layoutInCell="1" allowOverlap="1" wp14:anchorId="2A797C59" wp14:editId="65C69BB0">
                <wp:simplePos x="0" y="0"/>
                <wp:positionH relativeFrom="column">
                  <wp:posOffset>3762375</wp:posOffset>
                </wp:positionH>
                <wp:positionV relativeFrom="paragraph">
                  <wp:posOffset>90805</wp:posOffset>
                </wp:positionV>
                <wp:extent cx="2171700" cy="895350"/>
                <wp:effectExtent l="0" t="0" r="0" b="0"/>
                <wp:wrapNone/>
                <wp:docPr id="203"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1700" cy="895350"/>
                        </a:xfrm>
                        <a:prstGeom prst="rect">
                          <a:avLst/>
                        </a:prstGeom>
                        <a:solidFill>
                          <a:srgbClr val="FFFFFF"/>
                        </a:solidFill>
                        <a:ln w="9525">
                          <a:solidFill>
                            <a:srgbClr val="000000"/>
                          </a:solidFill>
                          <a:miter lim="800000"/>
                          <a:headEnd/>
                          <a:tailEnd/>
                        </a:ln>
                      </wps:spPr>
                      <wps:txbx>
                        <w:txbxContent>
                          <w:p w14:paraId="5CBDFB79" w14:textId="77777777" w:rsidR="00B0333D" w:rsidRPr="00C80AD8" w:rsidRDefault="00B0333D" w:rsidP="00C80AD8">
                            <w:pPr>
                              <w:pStyle w:val="Heading2"/>
                              <w:rPr>
                                <w:color w:val="auto"/>
                                <w:sz w:val="40"/>
                                <w:szCs w:val="40"/>
                              </w:rPr>
                            </w:pPr>
                            <w:bookmarkStart w:id="1" w:name="_Toc36286729"/>
                            <w:r w:rsidRPr="00C80AD8">
                              <w:rPr>
                                <w:color w:val="auto"/>
                                <w:sz w:val="40"/>
                                <w:szCs w:val="40"/>
                              </w:rPr>
                              <w:t>Stanislav Novak</w:t>
                            </w:r>
                            <w:bookmarkEnd w:id="1"/>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A797C59" id="_x0000_t202" coordsize="21600,21600" o:spt="202" path="m,l,21600r21600,l21600,xe">
                <v:stroke joinstyle="miter"/>
                <v:path gradientshapeok="t" o:connecttype="rect"/>
              </v:shapetype>
              <v:shape id="Text Box 17" o:spid="_x0000_s1026" type="#_x0000_t202" style="position:absolute;margin-left:296.25pt;margin-top:7.15pt;width:171pt;height:70.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">
                <v:textbox>
                  <w:txbxContent>
                    <w:p w14:paraId="5CBDFB79" w14:textId="77777777" w:rsidR="00B0333D" w:rsidRPr="00C80AD8" w:rsidRDefault="00B0333D" w:rsidP="00C80AD8">
                      <w:pPr>
                        <w:pStyle w:val="Heading2"/>
                        <w:rPr>
                          <w:color w:val="auto"/>
                          <w:sz w:val="40"/>
                          <w:szCs w:val="40"/>
                        </w:rPr>
                      </w:pPr>
                      <w:bookmarkStart w:id="2" w:name="_Toc36286729"/>
                      <w:r w:rsidRPr="00C80AD8">
                        <w:rPr>
                          <w:color w:val="auto"/>
                          <w:sz w:val="40"/>
                          <w:szCs w:val="40"/>
                        </w:rPr>
                        <w:t>Stanislav Novak</w:t>
                      </w:r>
                      <w:bookmarkEnd w:id="2"/>
                    </w:p>
                  </w:txbxContent>
                </v:textbox>
              </v:shape>
            </w:pict>
          </mc:Fallback>
        </mc:AlternateContent>
      </w:r>
      <w:r w:rsidR="00B005E6">
        <w:rPr>
          <w:noProof/>
          <w:lang w:eastAsia="hr-HR"/>
        </w:rPr>
        <w:drawing>
          <wp:inline distT="0" distB="0" distL="0" distR="0" wp14:anchorId="11A42D1D" wp14:editId="14D04016">
            <wp:extent cx="3086100" cy="3362325"/>
            <wp:effectExtent l="0" t="0" r="0" b="9525"/>
            <wp:docPr id="216" name="Slika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086100" cy="3362325"/>
                    </a:xfrm>
                    <a:prstGeom prst="rect">
                      <a:avLst/>
                    </a:prstGeom>
                    <a:noFill/>
                    <a:ln>
                      <a:noFill/>
                    </a:ln>
                  </pic:spPr>
                </pic:pic>
              </a:graphicData>
            </a:graphic>
          </wp:inline>
        </w:drawing>
      </w:r>
    </w:p>
    <w:p w14:paraId="5FAFEA57" w14:textId="77777777" w:rsidR="00831EEC" w:rsidRPr="00B005E6" w:rsidRDefault="00831EEC" w:rsidP="00831EEC">
      <w:pPr>
        <w:spacing w:before="240"/>
        <w:rPr>
          <w:rFonts w:ascii="Arial" w:hAnsi="Arial" w:cs="Arial"/>
          <w:sz w:val="24"/>
          <w:szCs w:val="24"/>
        </w:rPr>
      </w:pPr>
      <w:r w:rsidRPr="00B005E6">
        <w:rPr>
          <w:rFonts w:ascii="Arial" w:hAnsi="Arial" w:cs="Arial"/>
          <w:sz w:val="24"/>
          <w:szCs w:val="24"/>
        </w:rPr>
        <w:t>Stanislav Novak rođen je 29.7.1953. g</w:t>
      </w:r>
      <w:r w:rsidR="00B005E6" w:rsidRPr="00B005E6">
        <w:rPr>
          <w:rFonts w:ascii="Arial" w:hAnsi="Arial" w:cs="Arial"/>
          <w:sz w:val="24"/>
          <w:szCs w:val="24"/>
        </w:rPr>
        <w:t>odine u Koprivnici. Završio je T</w:t>
      </w:r>
      <w:r w:rsidRPr="00B005E6">
        <w:rPr>
          <w:rFonts w:ascii="Arial" w:hAnsi="Arial" w:cs="Arial"/>
          <w:sz w:val="24"/>
          <w:szCs w:val="24"/>
        </w:rPr>
        <w:t xml:space="preserve">ehnički fakultet u Zagrebu. Tijekom svog školovanja bio je primoran raditi kako bi mogao završiti faks i ostvariti svoje snove. Svestrana je osoba, spreman je bio sve raditi, ni jedan posao nije mu bio stran </w:t>
      </w:r>
      <w:r w:rsidR="00B005E6" w:rsidRPr="00B005E6">
        <w:rPr>
          <w:rFonts w:ascii="Arial" w:hAnsi="Arial" w:cs="Arial"/>
          <w:sz w:val="24"/>
          <w:szCs w:val="24"/>
        </w:rPr>
        <w:t xml:space="preserve">pa i radovi na otvorenom. Poslije </w:t>
      </w:r>
      <w:r w:rsidRPr="00B005E6">
        <w:rPr>
          <w:rFonts w:ascii="Arial" w:hAnsi="Arial" w:cs="Arial"/>
          <w:sz w:val="24"/>
          <w:szCs w:val="24"/>
        </w:rPr>
        <w:t>završenog faksa ,</w:t>
      </w:r>
      <w:r w:rsidR="00B005E6" w:rsidRPr="00B005E6">
        <w:rPr>
          <w:rFonts w:ascii="Arial" w:hAnsi="Arial" w:cs="Arial"/>
          <w:sz w:val="24"/>
          <w:szCs w:val="24"/>
        </w:rPr>
        <w:t xml:space="preserve">zaposlio se u Podravci, sektor Logistika, gdje je radio do umirovljenja. Nakon toga otvorio je u </w:t>
      </w:r>
      <w:r w:rsidRPr="00B005E6">
        <w:rPr>
          <w:rFonts w:ascii="Arial" w:hAnsi="Arial" w:cs="Arial"/>
          <w:sz w:val="24"/>
          <w:szCs w:val="24"/>
        </w:rPr>
        <w:t xml:space="preserve">svojoj garaži malu radionicu pod nazivom Staklomat u kojoj je ljudima popravljao stakla na automobilima i ostale poslove koji su bili vezani za stakla. Radionicu je na neko vrijeme moro zatvorit jer nije imao više sredstva kojima bi kupio materijal. Radionica, međutim nije bila dugo zatvorena jer je on osoba koja nikad ne odustaje od svoga cilja. Nakon nekoliko godina otvorio je veliku radnju s vise manjih radionica u kojoj i dan danas marljivo i ljubazno obavlja posao i koji mu donosi zadovoljstvo i čini ga sretnim. </w:t>
      </w:r>
    </w:p>
    <w:p w14:paraId="7ABDECEF" w14:textId="77777777" w:rsidR="00DD3D1D" w:rsidRPr="00B005E6" w:rsidRDefault="00DD3D1D" w:rsidP="00831EEC">
      <w:pPr>
        <w:spacing w:before="240"/>
        <w:rPr>
          <w:rFonts w:ascii="Arial" w:hAnsi="Arial" w:cs="Arial"/>
          <w:sz w:val="24"/>
          <w:szCs w:val="24"/>
        </w:rPr>
      </w:pPr>
    </w:p>
    <w:p w14:paraId="63378B27" w14:textId="77777777" w:rsidR="00831EEC" w:rsidRDefault="00831EEC" w:rsidP="00831EEC">
      <w:pPr>
        <w:spacing w:before="240"/>
      </w:pPr>
    </w:p>
    <w:p w14:paraId="64E23A99" w14:textId="77777777" w:rsidR="000A5465" w:rsidRDefault="000A5465" w:rsidP="00A42CDC">
      <w:pPr>
        <w:pStyle w:val="Heading2"/>
        <w:jc w:val="center"/>
        <w:rPr>
          <w:color w:val="000000" w:themeColor="text1"/>
          <w:sz w:val="24"/>
          <w:szCs w:val="24"/>
        </w:rPr>
      </w:pPr>
    </w:p>
    <w:p w14:paraId="55EEDAD8" w14:textId="30B18860" w:rsidR="00C7006A" w:rsidRDefault="00584A0B" w:rsidP="00C80AD8">
      <w:r>
        <w:rPr>
          <w:noProof/>
          <w:lang w:eastAsia="hr-HR"/>
        </w:rPr>
        <mc:AlternateContent>
          <mc:Choice Requires="wps">
            <w:drawing>
              <wp:anchor distT="0" distB="0" distL="114300" distR="114300" simplePos="0" relativeHeight="251667456" behindDoc="0" locked="0" layoutInCell="1" allowOverlap="1" wp14:anchorId="1BBF2366" wp14:editId="5352F5EE">
                <wp:simplePos x="0" y="0"/>
                <wp:positionH relativeFrom="column">
                  <wp:posOffset>3371850</wp:posOffset>
                </wp:positionH>
                <wp:positionV relativeFrom="paragraph">
                  <wp:posOffset>229870</wp:posOffset>
                </wp:positionV>
                <wp:extent cx="2114550" cy="676275"/>
                <wp:effectExtent l="0" t="0" r="0" b="9525"/>
                <wp:wrapNone/>
                <wp:docPr id="202"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14550" cy="676275"/>
                        </a:xfrm>
                        <a:prstGeom prst="rect">
                          <a:avLst/>
                        </a:prstGeom>
                        <a:solidFill>
                          <a:srgbClr val="FFFFFF"/>
                        </a:solidFill>
                        <a:ln w="9525">
                          <a:solidFill>
                            <a:srgbClr val="000000"/>
                          </a:solidFill>
                          <a:miter lim="800000"/>
                          <a:headEnd/>
                          <a:tailEnd/>
                        </a:ln>
                      </wps:spPr>
                      <wps:txbx>
                        <w:txbxContent>
                          <w:p w14:paraId="6B8E7315" w14:textId="77777777" w:rsidR="00B0333D" w:rsidRPr="00C80AD8" w:rsidRDefault="00B0333D" w:rsidP="00C80AD8">
                            <w:pPr>
                              <w:pStyle w:val="Heading2"/>
                              <w:rPr>
                                <w:color w:val="auto"/>
                                <w:sz w:val="40"/>
                                <w:szCs w:val="40"/>
                              </w:rPr>
                            </w:pPr>
                            <w:bookmarkStart w:id="2" w:name="_Toc36286730"/>
                            <w:r w:rsidRPr="00C80AD8">
                              <w:rPr>
                                <w:color w:val="auto"/>
                                <w:sz w:val="40"/>
                                <w:szCs w:val="40"/>
                              </w:rPr>
                              <w:t>Dragutin Drk</w:t>
                            </w:r>
                            <w:bookmarkEnd w:id="2"/>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BF2366" id="Text Box 16" o:spid="_x0000_s1027" type="#_x0000_t202" style="position:absolute;margin-left:265.5pt;margin-top:18.1pt;width:166.5pt;height:53.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">
                <v:textbox>
                  <w:txbxContent>
                    <w:p w14:paraId="6B8E7315" w14:textId="77777777" w:rsidR="00B0333D" w:rsidRPr="00C80AD8" w:rsidRDefault="00B0333D" w:rsidP="00C80AD8">
                      <w:pPr>
                        <w:pStyle w:val="Heading2"/>
                        <w:rPr>
                          <w:color w:val="auto"/>
                          <w:sz w:val="40"/>
                          <w:szCs w:val="40"/>
                        </w:rPr>
                      </w:pPr>
                      <w:bookmarkStart w:id="4" w:name="_Toc36286730"/>
                      <w:r w:rsidRPr="00C80AD8">
                        <w:rPr>
                          <w:color w:val="auto"/>
                          <w:sz w:val="40"/>
                          <w:szCs w:val="40"/>
                        </w:rPr>
                        <w:t>Dragutin Drk</w:t>
                      </w:r>
                      <w:bookmarkEnd w:id="4"/>
                    </w:p>
                  </w:txbxContent>
                </v:textbox>
              </v:shape>
            </w:pict>
          </mc:Fallback>
        </mc:AlternateContent>
      </w:r>
      <w:r w:rsidR="00C7006A" w:rsidRPr="00C7006A">
        <w:rPr>
          <w:noProof/>
          <w:lang w:eastAsia="hr-HR"/>
        </w:rPr>
        <w:drawing>
          <wp:inline distT="0" distB="0" distL="0" distR="0" wp14:anchorId="0EBDCFB5" wp14:editId="143752CD">
            <wp:extent cx="2843213" cy="1895475"/>
            <wp:effectExtent l="19050" t="0" r="0" b="0"/>
            <wp:docPr id="212" name="Slika 18" descr="Slikovni rezultat za dragutin d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descr="Slikovni rezultat za dragutin drk"/>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843213" cy="1895475"/>
                    </a:xfrm>
                    <a:prstGeom prst="rect">
                      <a:avLst/>
                    </a:prstGeom>
                    <a:noFill/>
                    <a:ln>
                      <a:noFill/>
                    </a:ln>
                  </pic:spPr>
                </pic:pic>
              </a:graphicData>
            </a:graphic>
          </wp:inline>
        </w:drawing>
      </w:r>
    </w:p>
    <w:p w14:paraId="474E7373" w14:textId="77777777" w:rsidR="000A5465" w:rsidRPr="00C80AD8" w:rsidRDefault="000A5465" w:rsidP="00C80AD8">
      <w:pPr>
        <w:rPr>
          <w:sz w:val="24"/>
          <w:szCs w:val="24"/>
        </w:rPr>
      </w:pPr>
      <w:r w:rsidRPr="00C80AD8">
        <w:rPr>
          <w:sz w:val="24"/>
          <w:szCs w:val="24"/>
        </w:rPr>
        <w:t>Najbogatiji hrvatskog dioničar i najdugovječniji menadžer</w:t>
      </w:r>
    </w:p>
    <w:p w14:paraId="27AFDA98" w14:textId="77777777" w:rsidR="000A5465" w:rsidRPr="000A5465" w:rsidRDefault="000A5465" w:rsidP="00C80AD8">
      <w:pPr>
        <w:rPr>
          <w:color w:val="000000" w:themeColor="text1"/>
          <w:sz w:val="24"/>
          <w:szCs w:val="24"/>
          <w:shd w:val="clear" w:color="auto" w:fill="F7F6F1"/>
        </w:rPr>
      </w:pPr>
      <w:r w:rsidRPr="00442050">
        <w:rPr>
          <w:color w:val="000000" w:themeColor="text1"/>
          <w:sz w:val="24"/>
          <w:szCs w:val="24"/>
          <w:shd w:val="clear" w:color="auto" w:fill="F7F6F1"/>
        </w:rPr>
        <w:t>Rođen je 25. rujna 1937.  u Varaždinu. Završio je srednju mljekarsku školu. Bio je stipendist grada Županje, ali kad im se javio, rekli su mu da ne trebaju mljekare. Zaposlio se 1961. u Gradskoj mljekari Varaždin (kasnija Vindija) koja je tada imala 20-tak zaposlenih, na mjestu poslovođe. Od 1961. do 1965. uz rad studira ekonomiju. Direktorom postaje 1965. i na toj dužnosti je do danas. 1967. Gradskoj mljekari mijenja ime u Vindija prema jednoj špilji u blizini Varaždina.</w:t>
      </w:r>
      <w:r w:rsidR="00656B5E">
        <w:rPr>
          <w:rStyle w:val="FootnoteReference"/>
          <w:color w:val="000000" w:themeColor="text1"/>
          <w:sz w:val="24"/>
          <w:szCs w:val="24"/>
          <w:shd w:val="clear" w:color="auto" w:fill="F7F6F1"/>
        </w:rPr>
        <w:footnoteReference w:id="1"/>
      </w:r>
      <w:r w:rsidRPr="00442050">
        <w:rPr>
          <w:color w:val="000000" w:themeColor="text1"/>
          <w:sz w:val="24"/>
          <w:szCs w:val="24"/>
          <w:shd w:val="clear" w:color="auto" w:fill="F7F6F1"/>
        </w:rPr>
        <w:t xml:space="preserve"> Dvije godine kasnije političkom odlukom Vindija se priključuje Zagrebačkoj mljekari ali se 1977. ponovno osamostaljuje. Te godine tvrtka dobiva prvu liniju za sterilizaciju mlijeka i počinje s punjenjem u tetrapak ambalaži. Tijekom pretvorbe i privatizacije 1993. dotadašnji socijalistički direktor postaje najveći dioničar i ostaje predsjednik Uprave. Uz njega još ima 142 dioničara. Svoje najveće širenje Vindija je napravila kupnjom Varaždinske Koke 1995. koja je u to vrijeme bila u gubicima i dugovima. 2006. je otvorena tvornica stočne hrane u Varaždinu. Time je taj poslovni sustav postao potpuno zaokružen. Puno je ulagano u modernizaciju tvrtki, poslovanje se širilo. Kupljene su neke tvornice i u regiji. Danas u sustavu Vindije radi više od 4000 ljudi, od te tvornice ovise i više od 12 tisuća kooperanata. Ukupna imovine Vindije procjenjuje s</w:t>
      </w:r>
      <w:r>
        <w:rPr>
          <w:color w:val="000000" w:themeColor="text1"/>
          <w:sz w:val="24"/>
          <w:szCs w:val="24"/>
          <w:shd w:val="clear" w:color="auto" w:fill="F7F6F1"/>
        </w:rPr>
        <w:t>e na više od 100 milijuna eura.</w:t>
      </w:r>
      <w:r w:rsidRPr="00442050">
        <w:rPr>
          <w:color w:val="000000" w:themeColor="text1"/>
          <w:sz w:val="24"/>
          <w:szCs w:val="24"/>
          <w:shd w:val="clear" w:color="auto" w:fill="F7F6F1"/>
        </w:rPr>
        <w:t xml:space="preserve"> Drk je vlasnik 96 posto dionica Vindije. </w:t>
      </w:r>
      <w:r w:rsidRPr="000A5465">
        <w:rPr>
          <w:color w:val="000000" w:themeColor="text1"/>
          <w:sz w:val="24"/>
          <w:szCs w:val="24"/>
          <w:shd w:val="clear" w:color="auto" w:fill="F7F6F1"/>
        </w:rPr>
        <w:t xml:space="preserve">Jedini je član Uprave. To ne znači da sam apsolutni vladar, rekao je pojašnjavajući kako imaju samostalni menadžment i sve se odluke donose na osnovu timskog rada. </w:t>
      </w:r>
      <w:r w:rsidR="00656B5E">
        <w:rPr>
          <w:rStyle w:val="FootnoteReference"/>
          <w:color w:val="000000" w:themeColor="text1"/>
          <w:sz w:val="24"/>
          <w:szCs w:val="24"/>
          <w:shd w:val="clear" w:color="auto" w:fill="F7F6F1"/>
        </w:rPr>
        <w:footnoteReference w:id="2"/>
      </w:r>
    </w:p>
    <w:p w14:paraId="2061CE90" w14:textId="77777777" w:rsidR="000A5465" w:rsidRDefault="000A5465" w:rsidP="00C80AD8">
      <w:pPr>
        <w:rPr>
          <w:sz w:val="24"/>
          <w:szCs w:val="24"/>
        </w:rPr>
      </w:pPr>
      <w:r w:rsidRPr="000A5465">
        <w:rPr>
          <w:sz w:val="24"/>
          <w:szCs w:val="24"/>
        </w:rPr>
        <w:t>Na pitanja o mirovini ne želi odgovorit jer je reko da o tome još  ni ne razmišlja pošto se osjeća mlado i moćno.</w:t>
      </w:r>
    </w:p>
    <w:p w14:paraId="633E3FE1" w14:textId="77777777" w:rsidR="000A5465" w:rsidRPr="000A5465" w:rsidRDefault="000A5465" w:rsidP="00C7006A">
      <w:pPr>
        <w:spacing w:before="240"/>
        <w:rPr>
          <w:rFonts w:ascii="Arial" w:hAnsi="Arial" w:cs="Arial"/>
          <w:sz w:val="24"/>
          <w:szCs w:val="24"/>
        </w:rPr>
      </w:pPr>
      <w:r>
        <w:rPr>
          <w:rFonts w:ascii="Arial" w:hAnsi="Arial" w:cs="Arial"/>
          <w:sz w:val="24"/>
          <w:szCs w:val="24"/>
        </w:rPr>
        <w:t xml:space="preserve">Sebe ne smatra konzervativnim jer je imao pothvate u svome poslovanju i bio je ustrajan u projektima za koje su mu svi govorili neka ih ne prima jer će mu donijeti štetu. Također navodi da je dobar u ocjenjivanju ljudskih </w:t>
      </w:r>
      <w:r w:rsidR="00C7006A">
        <w:rPr>
          <w:rFonts w:ascii="Arial" w:hAnsi="Arial" w:cs="Arial"/>
          <w:sz w:val="24"/>
          <w:szCs w:val="24"/>
        </w:rPr>
        <w:t>potencijala, da lako ˝čita˝ ljude te ga je jednako tako teško prevariti.</w:t>
      </w:r>
    </w:p>
    <w:p w14:paraId="66258536" w14:textId="77777777" w:rsidR="000A5465" w:rsidRPr="000A5465" w:rsidRDefault="000A5465" w:rsidP="000A5465"/>
    <w:p w14:paraId="487446BA" w14:textId="77777777" w:rsidR="00442050" w:rsidRPr="00C7006A" w:rsidRDefault="00442050" w:rsidP="00C7006A">
      <w:pPr>
        <w:rPr>
          <w:color w:val="000000" w:themeColor="text1"/>
          <w:sz w:val="24"/>
          <w:szCs w:val="24"/>
        </w:rPr>
      </w:pPr>
    </w:p>
    <w:p w14:paraId="2FCA2CCE" w14:textId="51DD033F" w:rsidR="00442050" w:rsidRPr="00656B5E" w:rsidRDefault="00584A0B" w:rsidP="00442050">
      <w:pPr>
        <w:pStyle w:val="NormalWeb"/>
        <w:shd w:val="clear" w:color="auto" w:fill="FFFFFF"/>
        <w:spacing w:before="120" w:beforeAutospacing="0" w:after="120" w:afterAutospacing="0"/>
        <w:rPr>
          <w:rFonts w:asciiTheme="minorHAnsi" w:hAnsiTheme="minorHAnsi" w:cstheme="minorHAnsi"/>
          <w:b/>
          <w:bCs/>
          <w:color w:val="000000" w:themeColor="text1"/>
        </w:rPr>
      </w:pPr>
      <w:r>
        <w:rPr>
          <w:rFonts w:asciiTheme="minorHAnsi" w:hAnsiTheme="minorHAnsi" w:cstheme="minorHAnsi"/>
          <w:b/>
          <w:bCs/>
          <w:noProof/>
          <w:color w:val="000000" w:themeColor="text1"/>
        </w:rPr>
        <mc:AlternateContent>
          <mc:Choice Requires="wps">
            <w:drawing>
              <wp:anchor distT="0" distB="0" distL="114300" distR="114300" simplePos="0" relativeHeight="251665408" behindDoc="0" locked="0" layoutInCell="1" allowOverlap="1" wp14:anchorId="0835718C" wp14:editId="578985C0">
                <wp:simplePos x="0" y="0"/>
                <wp:positionH relativeFrom="column">
                  <wp:posOffset>3011805</wp:posOffset>
                </wp:positionH>
                <wp:positionV relativeFrom="paragraph">
                  <wp:posOffset>119380</wp:posOffset>
                </wp:positionV>
                <wp:extent cx="2524125" cy="705485"/>
                <wp:effectExtent l="0" t="0" r="9525" b="0"/>
                <wp:wrapNone/>
                <wp:docPr id="201"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24125" cy="705485"/>
                        </a:xfrm>
                        <a:prstGeom prst="rect">
                          <a:avLst/>
                        </a:prstGeom>
                        <a:solidFill>
                          <a:srgbClr val="FFFFFF"/>
                        </a:solidFill>
                        <a:ln w="9525">
                          <a:solidFill>
                            <a:srgbClr val="000000"/>
                          </a:solidFill>
                          <a:miter lim="800000"/>
                          <a:headEnd/>
                          <a:tailEnd/>
                        </a:ln>
                      </wps:spPr>
                      <wps:txbx>
                        <w:txbxContent>
                          <w:p w14:paraId="3F9B00E3" w14:textId="77777777" w:rsidR="00B0333D" w:rsidRPr="005B1D67" w:rsidRDefault="00B0333D" w:rsidP="00442050">
                            <w:pPr>
                              <w:pStyle w:val="NormalWeb"/>
                              <w:shd w:val="clear" w:color="auto" w:fill="FFFFFF"/>
                              <w:spacing w:before="120" w:beforeAutospacing="0" w:after="120" w:afterAutospacing="0"/>
                              <w:rPr>
                                <w:rFonts w:asciiTheme="minorHAnsi" w:hAnsiTheme="minorHAnsi" w:cstheme="minorHAnsi"/>
                                <w:color w:val="000000" w:themeColor="text1"/>
                                <w:sz w:val="28"/>
                                <w:szCs w:val="28"/>
                              </w:rPr>
                            </w:pPr>
                            <w:bookmarkStart w:id="3" w:name="_Toc36286731"/>
                            <w:r w:rsidRPr="00C80AD8">
                              <w:rPr>
                                <w:rStyle w:val="Heading2Char"/>
                                <w:color w:val="auto"/>
                                <w:sz w:val="40"/>
                                <w:szCs w:val="40"/>
                              </w:rPr>
                              <w:t>Ivo Baća</w:t>
                            </w:r>
                            <w:bookmarkEnd w:id="3"/>
                            <w:r w:rsidRPr="00C80AD8">
                              <w:rPr>
                                <w:rFonts w:asciiTheme="minorHAnsi" w:hAnsiTheme="minorHAnsi" w:cstheme="minorHAnsi"/>
                                <w:sz w:val="44"/>
                                <w:szCs w:val="44"/>
                              </w:rPr>
                              <w:t> </w:t>
                            </w:r>
                            <w:r w:rsidRPr="005B1D67">
                              <w:rPr>
                                <w:rFonts w:asciiTheme="minorHAnsi" w:hAnsiTheme="minorHAnsi" w:cstheme="minorHAnsi"/>
                                <w:color w:val="000000" w:themeColor="text1"/>
                                <w:sz w:val="28"/>
                                <w:szCs w:val="28"/>
                              </w:rPr>
                              <w:t>(</w:t>
                            </w:r>
                            <w:hyperlink r:id="rId15" w:tooltip="Trpanj" w:history="1">
                              <w:r w:rsidRPr="00B005E6">
                                <w:rPr>
                                  <w:rStyle w:val="Hyperlink"/>
                                  <w:rFonts w:asciiTheme="minorHAnsi" w:eastAsiaTheme="majorEastAsia" w:hAnsiTheme="minorHAnsi" w:cstheme="minorHAnsi"/>
                                  <w:color w:val="000000" w:themeColor="text1"/>
                                  <w:sz w:val="28"/>
                                  <w:szCs w:val="28"/>
                                  <w:u w:val="none"/>
                                </w:rPr>
                                <w:t>Trpanj</w:t>
                              </w:r>
                            </w:hyperlink>
                            <w:r w:rsidRPr="00B005E6">
                              <w:rPr>
                                <w:rFonts w:asciiTheme="minorHAnsi" w:hAnsiTheme="minorHAnsi" w:cstheme="minorHAnsi"/>
                                <w:color w:val="000000" w:themeColor="text1"/>
                                <w:sz w:val="28"/>
                                <w:szCs w:val="28"/>
                              </w:rPr>
                              <w:t>, </w:t>
                            </w:r>
                            <w:hyperlink r:id="rId16" w:tooltip="30. kolovoza" w:history="1">
                              <w:r w:rsidRPr="00B005E6">
                                <w:rPr>
                                  <w:rStyle w:val="Hyperlink"/>
                                  <w:rFonts w:asciiTheme="minorHAnsi" w:eastAsiaTheme="majorEastAsia" w:hAnsiTheme="minorHAnsi" w:cstheme="minorHAnsi"/>
                                  <w:color w:val="000000" w:themeColor="text1"/>
                                  <w:sz w:val="28"/>
                                  <w:szCs w:val="28"/>
                                  <w:u w:val="none"/>
                                </w:rPr>
                                <w:t>30. kolovoza</w:t>
                              </w:r>
                            </w:hyperlink>
                            <w:r w:rsidRPr="00B005E6">
                              <w:rPr>
                                <w:rFonts w:asciiTheme="minorHAnsi" w:hAnsiTheme="minorHAnsi" w:cstheme="minorHAnsi"/>
                                <w:color w:val="000000" w:themeColor="text1"/>
                                <w:sz w:val="28"/>
                                <w:szCs w:val="28"/>
                              </w:rPr>
                              <w:t> </w:t>
                            </w:r>
                            <w:hyperlink r:id="rId17" w:tooltip="1947." w:history="1">
                              <w:r w:rsidRPr="00B005E6">
                                <w:rPr>
                                  <w:rStyle w:val="Hyperlink"/>
                                  <w:rFonts w:asciiTheme="minorHAnsi" w:eastAsiaTheme="majorEastAsia" w:hAnsiTheme="minorHAnsi" w:cstheme="minorHAnsi"/>
                                  <w:color w:val="000000" w:themeColor="text1"/>
                                  <w:sz w:val="28"/>
                                  <w:szCs w:val="28"/>
                                  <w:u w:val="none"/>
                                </w:rPr>
                                <w:t>1947.</w:t>
                              </w:r>
                            </w:hyperlink>
                            <w:r w:rsidRPr="005B1D67">
                              <w:rPr>
                                <w:rFonts w:asciiTheme="minorHAnsi" w:hAnsiTheme="minorHAnsi" w:cstheme="minorHAnsi"/>
                                <w:color w:val="000000" w:themeColor="text1"/>
                                <w:sz w:val="28"/>
                                <w:szCs w:val="28"/>
                              </w:rPr>
                              <w:t xml:space="preserve">), </w:t>
                            </w:r>
                          </w:p>
                          <w:p w14:paraId="387DCF8B" w14:textId="77777777" w:rsidR="00B0333D" w:rsidRDefault="00B0333D" w:rsidP="0044205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35718C" id="Text Box 14" o:spid="_x0000_s1028" type="#_x0000_t202" style="position:absolute;margin-left:237.15pt;margin-top:9.4pt;width:198.75pt;height:55.5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">
                <v:textbox>
                  <w:txbxContent>
                    <w:p w14:paraId="3F9B00E3" w14:textId="77777777" w:rsidR="00B0333D" w:rsidRPr="005B1D67" w:rsidRDefault="00B0333D" w:rsidP="00442050">
                      <w:pPr>
                        <w:pStyle w:val="NormalWeb"/>
                        <w:shd w:val="clear" w:color="auto" w:fill="FFFFFF"/>
                        <w:spacing w:before="120" w:beforeAutospacing="0" w:after="120" w:afterAutospacing="0"/>
                        <w:rPr>
                          <w:rFonts w:asciiTheme="minorHAnsi" w:hAnsiTheme="minorHAnsi" w:cstheme="minorHAnsi"/>
                          <w:color w:val="000000" w:themeColor="text1"/>
                          <w:sz w:val="28"/>
                          <w:szCs w:val="28"/>
                        </w:rPr>
                      </w:pPr>
                      <w:bookmarkStart w:id="6" w:name="_Toc36286731"/>
                      <w:r w:rsidRPr="00C80AD8">
                        <w:rPr>
                          <w:rStyle w:val="Heading2Char"/>
                          <w:color w:val="auto"/>
                          <w:sz w:val="40"/>
                          <w:szCs w:val="40"/>
                        </w:rPr>
                        <w:t>Ivo Baća</w:t>
                      </w:r>
                      <w:bookmarkEnd w:id="6"/>
                      <w:r w:rsidRPr="00C80AD8">
                        <w:rPr>
                          <w:rFonts w:asciiTheme="minorHAnsi" w:hAnsiTheme="minorHAnsi" w:cstheme="minorHAnsi"/>
                          <w:sz w:val="44"/>
                          <w:szCs w:val="44"/>
                        </w:rPr>
                        <w:t> </w:t>
                      </w:r>
                      <w:r w:rsidRPr="005B1D67">
                        <w:rPr>
                          <w:rFonts w:asciiTheme="minorHAnsi" w:hAnsiTheme="minorHAnsi" w:cstheme="minorHAnsi"/>
                          <w:color w:val="000000" w:themeColor="text1"/>
                          <w:sz w:val="28"/>
                          <w:szCs w:val="28"/>
                        </w:rPr>
                        <w:t>(</w:t>
                      </w:r>
                      <w:hyperlink r:id="rId18" w:tooltip="Trpanj" w:history="1">
                        <w:r w:rsidRPr="00B005E6">
                          <w:rPr>
                            <w:rStyle w:val="Hyperlink"/>
                            <w:rFonts w:asciiTheme="minorHAnsi" w:eastAsiaTheme="majorEastAsia" w:hAnsiTheme="minorHAnsi" w:cstheme="minorHAnsi"/>
                            <w:color w:val="000000" w:themeColor="text1"/>
                            <w:sz w:val="28"/>
                            <w:szCs w:val="28"/>
                            <w:u w:val="none"/>
                          </w:rPr>
                          <w:t>Trpanj</w:t>
                        </w:r>
                      </w:hyperlink>
                      <w:r w:rsidRPr="00B005E6">
                        <w:rPr>
                          <w:rFonts w:asciiTheme="minorHAnsi" w:hAnsiTheme="minorHAnsi" w:cstheme="minorHAnsi"/>
                          <w:color w:val="000000" w:themeColor="text1"/>
                          <w:sz w:val="28"/>
                          <w:szCs w:val="28"/>
                        </w:rPr>
                        <w:t>, </w:t>
                      </w:r>
                      <w:hyperlink r:id="rId19" w:tooltip="30. kolovoza" w:history="1">
                        <w:r w:rsidRPr="00B005E6">
                          <w:rPr>
                            <w:rStyle w:val="Hyperlink"/>
                            <w:rFonts w:asciiTheme="minorHAnsi" w:eastAsiaTheme="majorEastAsia" w:hAnsiTheme="minorHAnsi" w:cstheme="minorHAnsi"/>
                            <w:color w:val="000000" w:themeColor="text1"/>
                            <w:sz w:val="28"/>
                            <w:szCs w:val="28"/>
                            <w:u w:val="none"/>
                          </w:rPr>
                          <w:t>30. kolovoza</w:t>
                        </w:r>
                      </w:hyperlink>
                      <w:r w:rsidRPr="00B005E6">
                        <w:rPr>
                          <w:rFonts w:asciiTheme="minorHAnsi" w:hAnsiTheme="minorHAnsi" w:cstheme="minorHAnsi"/>
                          <w:color w:val="000000" w:themeColor="text1"/>
                          <w:sz w:val="28"/>
                          <w:szCs w:val="28"/>
                        </w:rPr>
                        <w:t> </w:t>
                      </w:r>
                      <w:hyperlink r:id="rId20" w:tooltip="1947." w:history="1">
                        <w:r w:rsidRPr="00B005E6">
                          <w:rPr>
                            <w:rStyle w:val="Hyperlink"/>
                            <w:rFonts w:asciiTheme="minorHAnsi" w:eastAsiaTheme="majorEastAsia" w:hAnsiTheme="minorHAnsi" w:cstheme="minorHAnsi"/>
                            <w:color w:val="000000" w:themeColor="text1"/>
                            <w:sz w:val="28"/>
                            <w:szCs w:val="28"/>
                            <w:u w:val="none"/>
                          </w:rPr>
                          <w:t>1947.</w:t>
                        </w:r>
                      </w:hyperlink>
                      <w:r w:rsidRPr="005B1D67">
                        <w:rPr>
                          <w:rFonts w:asciiTheme="minorHAnsi" w:hAnsiTheme="minorHAnsi" w:cstheme="minorHAnsi"/>
                          <w:color w:val="000000" w:themeColor="text1"/>
                          <w:sz w:val="28"/>
                          <w:szCs w:val="28"/>
                        </w:rPr>
                        <w:t xml:space="preserve">), </w:t>
                      </w:r>
                    </w:p>
                    <w:p w14:paraId="387DCF8B" w14:textId="77777777" w:rsidR="00B0333D" w:rsidRDefault="00B0333D" w:rsidP="00442050"/>
                  </w:txbxContent>
                </v:textbox>
              </v:shape>
            </w:pict>
          </mc:Fallback>
        </mc:AlternateContent>
      </w:r>
      <w:r w:rsidR="00442050" w:rsidRPr="00442050">
        <w:rPr>
          <w:rFonts w:asciiTheme="minorHAnsi" w:hAnsiTheme="minorHAnsi" w:cstheme="minorHAnsi"/>
          <w:b/>
          <w:bCs/>
          <w:noProof/>
          <w:color w:val="000000" w:themeColor="text1"/>
        </w:rPr>
        <w:drawing>
          <wp:inline distT="0" distB="0" distL="0" distR="0" wp14:anchorId="0551C980" wp14:editId="29704EE7">
            <wp:extent cx="2634698" cy="1757199"/>
            <wp:effectExtent l="19050" t="0" r="0" b="0"/>
            <wp:docPr id="4" name="Slika 11" descr="C:\Users\Korisnik\Desktop\baca-ston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Korisnik\Desktop\baca-ston009.jpg"/>
                    <pic:cNvPicPr>
                      <a:picLocks noChangeAspect="1" noChangeArrowheads="1"/>
                    </pic:cNvPicPr>
                  </pic:nvPicPr>
                  <pic:blipFill>
                    <a:blip r:embed="rId21" cstate="print"/>
                    <a:srcRect/>
                    <a:stretch>
                      <a:fillRect/>
                    </a:stretch>
                  </pic:blipFill>
                  <pic:spPr bwMode="auto">
                    <a:xfrm>
                      <a:off x="0" y="0"/>
                      <a:ext cx="2633225" cy="1756216"/>
                    </a:xfrm>
                    <a:prstGeom prst="rect">
                      <a:avLst/>
                    </a:prstGeom>
                    <a:noFill/>
                    <a:ln w="9525">
                      <a:noFill/>
                      <a:miter lim="800000"/>
                      <a:headEnd/>
                      <a:tailEnd/>
                    </a:ln>
                  </pic:spPr>
                </pic:pic>
              </a:graphicData>
            </a:graphic>
          </wp:inline>
        </w:drawing>
      </w:r>
      <w:r w:rsidR="00442050" w:rsidRPr="00656B5E">
        <w:rPr>
          <w:rFonts w:asciiTheme="minorHAnsi" w:hAnsiTheme="minorHAnsi" w:cstheme="minorHAnsi"/>
          <w:b/>
          <w:bCs/>
          <w:color w:val="000000" w:themeColor="text1"/>
        </w:rPr>
        <w:t>Ivo Baća</w:t>
      </w:r>
      <w:r w:rsidR="00442050" w:rsidRPr="00656B5E">
        <w:rPr>
          <w:rFonts w:asciiTheme="minorHAnsi" w:hAnsiTheme="minorHAnsi" w:cstheme="minorHAnsi"/>
          <w:color w:val="000000" w:themeColor="text1"/>
        </w:rPr>
        <w:t> (</w:t>
      </w:r>
      <w:hyperlink r:id="rId22" w:tooltip="Trpanj" w:history="1">
        <w:r w:rsidR="00442050" w:rsidRPr="00656B5E">
          <w:rPr>
            <w:rStyle w:val="Hyperlink"/>
            <w:rFonts w:asciiTheme="minorHAnsi" w:eastAsiaTheme="majorEastAsia" w:hAnsiTheme="minorHAnsi" w:cstheme="minorHAnsi"/>
            <w:color w:val="000000" w:themeColor="text1"/>
            <w:u w:val="none"/>
          </w:rPr>
          <w:t>Trpanj</w:t>
        </w:r>
      </w:hyperlink>
      <w:r w:rsidR="00442050" w:rsidRPr="00656B5E">
        <w:rPr>
          <w:rFonts w:asciiTheme="minorHAnsi" w:hAnsiTheme="minorHAnsi" w:cstheme="minorHAnsi"/>
          <w:color w:val="000000" w:themeColor="text1"/>
        </w:rPr>
        <w:t>, </w:t>
      </w:r>
      <w:hyperlink r:id="rId23" w:tooltip="30. kolovoza" w:history="1">
        <w:r w:rsidR="00442050" w:rsidRPr="00656B5E">
          <w:rPr>
            <w:rStyle w:val="Hyperlink"/>
            <w:rFonts w:asciiTheme="minorHAnsi" w:eastAsiaTheme="majorEastAsia" w:hAnsiTheme="minorHAnsi" w:cstheme="minorHAnsi"/>
            <w:color w:val="000000" w:themeColor="text1"/>
            <w:u w:val="none"/>
          </w:rPr>
          <w:t>30. kolovoza</w:t>
        </w:r>
      </w:hyperlink>
      <w:r w:rsidR="00442050" w:rsidRPr="00656B5E">
        <w:rPr>
          <w:rFonts w:asciiTheme="minorHAnsi" w:hAnsiTheme="minorHAnsi" w:cstheme="minorHAnsi"/>
          <w:color w:val="000000" w:themeColor="text1"/>
        </w:rPr>
        <w:t> </w:t>
      </w:r>
      <w:hyperlink r:id="rId24" w:tooltip="1947." w:history="1">
        <w:r w:rsidR="00442050" w:rsidRPr="00656B5E">
          <w:rPr>
            <w:rStyle w:val="Hyperlink"/>
            <w:rFonts w:asciiTheme="minorHAnsi" w:eastAsiaTheme="majorEastAsia" w:hAnsiTheme="minorHAnsi" w:cstheme="minorHAnsi"/>
            <w:color w:val="000000" w:themeColor="text1"/>
            <w:u w:val="none"/>
          </w:rPr>
          <w:t>1947.</w:t>
        </w:r>
      </w:hyperlink>
      <w:r w:rsidR="00442050" w:rsidRPr="00656B5E">
        <w:rPr>
          <w:rFonts w:asciiTheme="minorHAnsi" w:hAnsiTheme="minorHAnsi" w:cstheme="minorHAnsi"/>
          <w:color w:val="000000" w:themeColor="text1"/>
        </w:rPr>
        <w:t>), hrvatski i njemački liječnik, </w:t>
      </w:r>
      <w:hyperlink r:id="rId25" w:tooltip="Kirurg" w:history="1">
        <w:r w:rsidR="00442050" w:rsidRPr="00656B5E">
          <w:rPr>
            <w:rStyle w:val="Hyperlink"/>
            <w:rFonts w:asciiTheme="minorHAnsi" w:eastAsiaTheme="majorEastAsia" w:hAnsiTheme="minorHAnsi" w:cstheme="minorHAnsi"/>
            <w:color w:val="000000" w:themeColor="text1"/>
            <w:u w:val="none"/>
          </w:rPr>
          <w:t>kirurg</w:t>
        </w:r>
      </w:hyperlink>
      <w:r w:rsidR="00442050" w:rsidRPr="00656B5E">
        <w:rPr>
          <w:rFonts w:asciiTheme="minorHAnsi" w:hAnsiTheme="minorHAnsi" w:cstheme="minorHAnsi"/>
          <w:color w:val="000000" w:themeColor="text1"/>
        </w:rPr>
        <w:t>, </w:t>
      </w:r>
      <w:hyperlink r:id="rId26" w:tooltip="Hepatologija (stranica ne postoji)" w:history="1">
        <w:r w:rsidR="00442050" w:rsidRPr="00656B5E">
          <w:rPr>
            <w:rStyle w:val="Hyperlink"/>
            <w:rFonts w:asciiTheme="minorHAnsi" w:eastAsiaTheme="majorEastAsia" w:hAnsiTheme="minorHAnsi" w:cstheme="minorHAnsi"/>
            <w:color w:val="000000" w:themeColor="text1"/>
            <w:u w:val="none"/>
          </w:rPr>
          <w:t>hepatolog</w:t>
        </w:r>
      </w:hyperlink>
      <w:r w:rsidR="00442050" w:rsidRPr="00656B5E">
        <w:rPr>
          <w:rFonts w:asciiTheme="minorHAnsi" w:hAnsiTheme="minorHAnsi" w:cstheme="minorHAnsi"/>
          <w:color w:val="000000" w:themeColor="text1"/>
        </w:rPr>
        <w:t>, </w:t>
      </w:r>
      <w:hyperlink r:id="rId27" w:tooltip="Gastroenterolog" w:history="1">
        <w:r w:rsidR="00442050" w:rsidRPr="00656B5E">
          <w:rPr>
            <w:rStyle w:val="Hyperlink"/>
            <w:rFonts w:asciiTheme="minorHAnsi" w:eastAsiaTheme="majorEastAsia" w:hAnsiTheme="minorHAnsi" w:cstheme="minorHAnsi"/>
            <w:color w:val="000000" w:themeColor="text1"/>
            <w:u w:val="none"/>
          </w:rPr>
          <w:t>gastroenterolog</w:t>
        </w:r>
      </w:hyperlink>
      <w:r w:rsidR="00442050" w:rsidRPr="00656B5E">
        <w:rPr>
          <w:rFonts w:asciiTheme="minorHAnsi" w:hAnsiTheme="minorHAnsi" w:cstheme="minorHAnsi"/>
          <w:color w:val="000000" w:themeColor="text1"/>
        </w:rPr>
        <w:t> i </w:t>
      </w:r>
      <w:hyperlink r:id="rId28" w:tooltip="Barijatrijska kirurgija (stranica ne postoji)" w:history="1">
        <w:r w:rsidR="00442050" w:rsidRPr="00656B5E">
          <w:rPr>
            <w:rStyle w:val="Hyperlink"/>
            <w:rFonts w:asciiTheme="minorHAnsi" w:eastAsiaTheme="majorEastAsia" w:hAnsiTheme="minorHAnsi" w:cstheme="minorHAnsi"/>
            <w:color w:val="000000" w:themeColor="text1"/>
            <w:u w:val="none"/>
          </w:rPr>
          <w:t>barijatrijski</w:t>
        </w:r>
      </w:hyperlink>
      <w:r w:rsidR="00442050" w:rsidRPr="00656B5E">
        <w:rPr>
          <w:rFonts w:asciiTheme="minorHAnsi" w:hAnsiTheme="minorHAnsi" w:cstheme="minorHAnsi"/>
          <w:color w:val="000000" w:themeColor="text1"/>
        </w:rPr>
        <w:t xml:space="preserve"> kirurg. </w:t>
      </w:r>
    </w:p>
    <w:p w14:paraId="7A25AF80" w14:textId="77777777" w:rsidR="00442050" w:rsidRPr="00B005E6" w:rsidRDefault="00B005E6" w:rsidP="00442050">
      <w:pPr>
        <w:pStyle w:val="NormalWeb"/>
        <w:shd w:val="clear" w:color="auto" w:fill="FFFFFF"/>
        <w:spacing w:before="120" w:beforeAutospacing="0" w:after="120" w:afterAutospacing="0"/>
        <w:rPr>
          <w:rFonts w:ascii="Arial" w:hAnsi="Arial" w:cs="Arial"/>
          <w:bCs/>
          <w:color w:val="000000" w:themeColor="text1"/>
          <w:bdr w:val="none" w:sz="0" w:space="0" w:color="auto" w:frame="1"/>
          <w:shd w:val="clear" w:color="auto" w:fill="FFFFFF"/>
        </w:rPr>
      </w:pPr>
      <w:r w:rsidRPr="00C80AD8">
        <w:rPr>
          <w:rStyle w:val="Strong"/>
          <w:rFonts w:ascii="Arial" w:eastAsiaTheme="majorEastAsia" w:hAnsi="Arial" w:cs="Arial"/>
          <w:b w:val="0"/>
          <w:bCs w:val="0"/>
          <w:color w:val="000000" w:themeColor="text1"/>
          <w:bdr w:val="none" w:sz="0" w:space="0" w:color="auto" w:frame="1"/>
          <w:shd w:val="clear" w:color="auto" w:fill="FFFFFF"/>
        </w:rPr>
        <w:t>O</w:t>
      </w:r>
      <w:r w:rsidR="00442050" w:rsidRPr="00C80AD8">
        <w:rPr>
          <w:rStyle w:val="Strong"/>
          <w:rFonts w:ascii="Arial" w:eastAsiaTheme="majorEastAsia" w:hAnsi="Arial" w:cs="Arial"/>
          <w:b w:val="0"/>
          <w:bCs w:val="0"/>
          <w:color w:val="000000" w:themeColor="text1"/>
          <w:bdr w:val="none" w:sz="0" w:space="0" w:color="auto" w:frame="1"/>
          <w:shd w:val="clear" w:color="auto" w:fill="FFFFFF"/>
        </w:rPr>
        <w:t>stvario je u Njemačkoj zavidnu karijeru dugu 40 godina, ponijevši, među ostalim, naziv pionira abdominalne laparoskopije – endoskopske operacije kroz male otvore na koži trbuha</w:t>
      </w:r>
      <w:r w:rsidR="00442050" w:rsidRPr="00B005E6">
        <w:rPr>
          <w:rStyle w:val="Strong"/>
          <w:rFonts w:ascii="Arial" w:eastAsiaTheme="majorEastAsia" w:hAnsi="Arial" w:cs="Arial"/>
          <w:color w:val="000000" w:themeColor="text1"/>
          <w:bdr w:val="none" w:sz="0" w:space="0" w:color="auto" w:frame="1"/>
          <w:shd w:val="clear" w:color="auto" w:fill="FFFFFF"/>
        </w:rPr>
        <w:t xml:space="preserve">. </w:t>
      </w:r>
      <w:r w:rsidR="00442050" w:rsidRPr="00B005E6">
        <w:rPr>
          <w:rFonts w:ascii="Arial" w:hAnsi="Arial" w:cs="Arial"/>
          <w:color w:val="000000" w:themeColor="text1"/>
        </w:rPr>
        <w:t>Osnovnu školu pohađao u </w:t>
      </w:r>
      <w:hyperlink r:id="rId29" w:tooltip="Trpanj" w:history="1">
        <w:r w:rsidR="00442050" w:rsidRPr="00B005E6">
          <w:rPr>
            <w:rStyle w:val="Hyperlink"/>
            <w:rFonts w:ascii="Arial" w:eastAsiaTheme="majorEastAsia" w:hAnsi="Arial" w:cs="Arial"/>
            <w:color w:val="000000" w:themeColor="text1"/>
            <w:u w:val="none"/>
          </w:rPr>
          <w:t>Trpnju</w:t>
        </w:r>
      </w:hyperlink>
      <w:r w:rsidR="00442050" w:rsidRPr="00B005E6">
        <w:rPr>
          <w:rFonts w:ascii="Arial" w:hAnsi="Arial" w:cs="Arial"/>
          <w:color w:val="000000" w:themeColor="text1"/>
        </w:rPr>
        <w:t>. Medicinu je diplomirao u Rijeci na </w:t>
      </w:r>
      <w:hyperlink r:id="rId30" w:tooltip="Medicinski fakultet u Rijeci" w:history="1">
        <w:r w:rsidR="00442050" w:rsidRPr="00B005E6">
          <w:rPr>
            <w:rStyle w:val="Hyperlink"/>
            <w:rFonts w:ascii="Arial" w:eastAsiaTheme="majorEastAsia" w:hAnsi="Arial" w:cs="Arial"/>
            <w:color w:val="000000" w:themeColor="text1"/>
            <w:u w:val="none"/>
          </w:rPr>
          <w:t>Medicinskom fakultetu</w:t>
        </w:r>
      </w:hyperlink>
      <w:r w:rsidR="00442050" w:rsidRPr="00B005E6">
        <w:rPr>
          <w:rFonts w:ascii="Arial" w:hAnsi="Arial" w:cs="Arial"/>
          <w:color w:val="000000" w:themeColor="text1"/>
        </w:rPr>
        <w:t> 1973.</w:t>
      </w:r>
      <w:r w:rsidR="00442050" w:rsidRPr="00B005E6">
        <w:rPr>
          <w:rFonts w:ascii="Arial" w:hAnsi="Arial" w:cs="Arial"/>
          <w:color w:val="000000" w:themeColor="text1"/>
          <w:shd w:val="clear" w:color="auto" w:fill="FFFFFF"/>
        </w:rPr>
        <w:t xml:space="preserve"> U Njemačku je otišao 1974. nakon dovršetka studija u Rijeci. Glavni razlog tomu bio je što nije bio podoban te mu je bilo jako teško napredovati. Počinje stažirati u Fran</w:t>
      </w:r>
      <w:r w:rsidR="00442050" w:rsidRPr="00B005E6">
        <w:rPr>
          <w:rFonts w:ascii="Arial" w:hAnsi="Arial" w:cs="Arial"/>
          <w:color w:val="000000" w:themeColor="text1"/>
          <w:shd w:val="clear" w:color="auto" w:fill="FFFFFF"/>
        </w:rPr>
        <w:softHyphen/>
        <w:t xml:space="preserve">kfurtu, ali brzo je shvatio kako to nije moj put. Odlučuje se zaposliti na sveučilišnoj klinici jer je želio proširiti svoje znanje. Dobio je ponudu sa Sveučilišta u Heidelbergu gdje se okušao u srčanoj kirurgiji. </w:t>
      </w:r>
      <w:r w:rsidR="00656B5E">
        <w:rPr>
          <w:rStyle w:val="FootnoteReference"/>
          <w:rFonts w:ascii="Arial" w:hAnsi="Arial" w:cs="Arial"/>
          <w:color w:val="000000" w:themeColor="text1"/>
          <w:shd w:val="clear" w:color="auto" w:fill="FFFFFF"/>
        </w:rPr>
        <w:footnoteReference w:id="3"/>
      </w:r>
      <w:r w:rsidR="00442050" w:rsidRPr="00B005E6">
        <w:rPr>
          <w:rFonts w:ascii="Arial" w:hAnsi="Arial" w:cs="Arial"/>
          <w:color w:val="000000" w:themeColor="text1"/>
          <w:shd w:val="clear" w:color="auto" w:fill="FFFFFF"/>
        </w:rPr>
        <w:t>Počinje izvoditi eksperimentalne zahvate, međutim, uskoro prelazi u abdominalnu. Srčana kirurgija nije ga impresionirala jer je standardi</w:t>
      </w:r>
      <w:r w:rsidR="00442050" w:rsidRPr="00B005E6">
        <w:rPr>
          <w:rFonts w:ascii="Arial" w:hAnsi="Arial" w:cs="Arial"/>
          <w:color w:val="000000" w:themeColor="text1"/>
          <w:shd w:val="clear" w:color="auto" w:fill="FFFFFF"/>
        </w:rPr>
        <w:softHyphen/>
        <w:t>zirana – nedostaje kreativnosti, kao da radite na pokretnoj traci. Abdomen je pak područje gdje se uvijek nešto novo otkriva, jedna sasvim druga dimenzija. U Heidelbergu stječe specijalizaciju i znanstvenu rehabilitaciju koja je prvi korak ka njegovoj profesiji.</w:t>
      </w:r>
      <w:r w:rsidR="00442050" w:rsidRPr="00B005E6">
        <w:rPr>
          <w:rFonts w:ascii="Arial" w:hAnsi="Arial" w:cs="Arial"/>
          <w:color w:val="000000" w:themeColor="text1"/>
        </w:rPr>
        <w:t xml:space="preserve"> Poslijediplomski završio na </w:t>
      </w:r>
      <w:hyperlink r:id="rId31" w:tooltip="Sveučilište u Heidelbergu" w:history="1">
        <w:r w:rsidR="00442050" w:rsidRPr="00B005E6">
          <w:rPr>
            <w:rStyle w:val="Hyperlink"/>
            <w:rFonts w:ascii="Arial" w:eastAsiaTheme="majorEastAsia" w:hAnsi="Arial" w:cs="Arial"/>
            <w:color w:val="000000" w:themeColor="text1"/>
            <w:u w:val="none"/>
          </w:rPr>
          <w:t>heidelberškom sveučilištu</w:t>
        </w:r>
      </w:hyperlink>
      <w:r w:rsidR="00442050" w:rsidRPr="00B005E6">
        <w:rPr>
          <w:rFonts w:ascii="Arial" w:hAnsi="Arial" w:cs="Arial"/>
          <w:color w:val="000000" w:themeColor="text1"/>
        </w:rPr>
        <w:t>. Voditelj je Kliničkog odjela Centra za opću i hitnu </w:t>
      </w:r>
      <w:hyperlink r:id="rId32" w:tooltip="Kirurgija" w:history="1">
        <w:r w:rsidR="00442050" w:rsidRPr="00B005E6">
          <w:rPr>
            <w:rStyle w:val="Hyperlink"/>
            <w:rFonts w:ascii="Arial" w:eastAsiaTheme="majorEastAsia" w:hAnsi="Arial" w:cs="Arial"/>
            <w:color w:val="000000" w:themeColor="text1"/>
            <w:u w:val="none"/>
          </w:rPr>
          <w:t>kirurgiju</w:t>
        </w:r>
      </w:hyperlink>
      <w:r w:rsidR="00442050" w:rsidRPr="00B005E6">
        <w:rPr>
          <w:rFonts w:ascii="Arial" w:hAnsi="Arial" w:cs="Arial"/>
          <w:color w:val="000000" w:themeColor="text1"/>
        </w:rPr>
        <w:t> u </w:t>
      </w:r>
      <w:hyperlink r:id="rId33" w:tooltip="Klinikum Bremen Ost (stranica ne postoji)" w:history="1">
        <w:r w:rsidR="00442050" w:rsidRPr="00B005E6">
          <w:rPr>
            <w:rStyle w:val="Hyperlink"/>
            <w:rFonts w:ascii="Arial" w:eastAsiaTheme="majorEastAsia" w:hAnsi="Arial" w:cs="Arial"/>
            <w:color w:val="000000" w:themeColor="text1"/>
            <w:u w:val="none"/>
          </w:rPr>
          <w:t>klinici Bremen Ost</w:t>
        </w:r>
      </w:hyperlink>
      <w:r w:rsidR="00442050" w:rsidRPr="00B005E6">
        <w:rPr>
          <w:rFonts w:ascii="Arial" w:hAnsi="Arial" w:cs="Arial"/>
          <w:color w:val="000000" w:themeColor="text1"/>
        </w:rPr>
        <w:t>. Doktorirao medicinu na </w:t>
      </w:r>
      <w:hyperlink r:id="rId34" w:tooltip="Sveučilište u Göttingenu" w:history="1">
        <w:r w:rsidR="00442050" w:rsidRPr="00B005E6">
          <w:rPr>
            <w:rStyle w:val="Hyperlink"/>
            <w:rFonts w:ascii="Arial" w:eastAsiaTheme="majorEastAsia" w:hAnsi="Arial" w:cs="Arial"/>
            <w:color w:val="000000" w:themeColor="text1"/>
            <w:u w:val="none"/>
          </w:rPr>
          <w:t>sveučilištu</w:t>
        </w:r>
      </w:hyperlink>
      <w:r w:rsidR="00442050" w:rsidRPr="00B005E6">
        <w:rPr>
          <w:rFonts w:ascii="Arial" w:hAnsi="Arial" w:cs="Arial"/>
          <w:color w:val="000000" w:themeColor="text1"/>
        </w:rPr>
        <w:t> u Göttingenu 1984., profesor kirurgije na istom sveučilištu do 1990., a na zagrebačkom sveučilištu do 1995. godine. Radio još u bolnicama St. Markus u </w:t>
      </w:r>
      <w:hyperlink r:id="rId35" w:tooltip="Frankfurt na Majni" w:history="1">
        <w:r w:rsidR="00442050" w:rsidRPr="00B005E6">
          <w:rPr>
            <w:rStyle w:val="Hyperlink"/>
            <w:rFonts w:ascii="Arial" w:eastAsiaTheme="majorEastAsia" w:hAnsi="Arial" w:cs="Arial"/>
            <w:color w:val="000000" w:themeColor="text1"/>
            <w:u w:val="none"/>
          </w:rPr>
          <w:t>Frankfurtu na Majni</w:t>
        </w:r>
      </w:hyperlink>
      <w:r w:rsidR="00442050" w:rsidRPr="00B005E6">
        <w:rPr>
          <w:rFonts w:ascii="Arial" w:hAnsi="Arial" w:cs="Arial"/>
          <w:color w:val="000000" w:themeColor="text1"/>
        </w:rPr>
        <w:t>, sveučilišnoj klinici u Heidelbergu te bolnici St. Jürgen u Bremenu. Profesor je na medicinskom fakultetu u Bremenu. Jedan je od vodećih europskih kirurga. Član je </w:t>
      </w:r>
      <w:hyperlink r:id="rId36" w:tooltip="Svjetska udruga hrvatskih liječnika (stranica ne postoji)" w:history="1">
        <w:r w:rsidR="00442050" w:rsidRPr="00B005E6">
          <w:rPr>
            <w:rStyle w:val="Hyperlink"/>
            <w:rFonts w:ascii="Arial" w:eastAsiaTheme="majorEastAsia" w:hAnsi="Arial" w:cs="Arial"/>
            <w:color w:val="000000" w:themeColor="text1"/>
            <w:u w:val="none"/>
          </w:rPr>
          <w:t>Svjetske udruge hrvatskih liječnika</w:t>
        </w:r>
      </w:hyperlink>
      <w:r w:rsidR="00442050" w:rsidRPr="00B005E6">
        <w:rPr>
          <w:rFonts w:ascii="Arial" w:hAnsi="Arial" w:cs="Arial"/>
          <w:color w:val="000000" w:themeColor="text1"/>
        </w:rPr>
        <w:t>, </w:t>
      </w:r>
      <w:hyperlink r:id="rId37" w:tooltip="Međunarodna udruga kirurga (stranica ne postoji)" w:history="1">
        <w:r w:rsidR="00442050" w:rsidRPr="00B005E6">
          <w:rPr>
            <w:rStyle w:val="Hyperlink"/>
            <w:rFonts w:ascii="Arial" w:eastAsiaTheme="majorEastAsia" w:hAnsi="Arial" w:cs="Arial"/>
            <w:color w:val="000000" w:themeColor="text1"/>
            <w:u w:val="none"/>
          </w:rPr>
          <w:t>Međunarodne udruge kirurga</w:t>
        </w:r>
      </w:hyperlink>
      <w:r w:rsidR="00442050" w:rsidRPr="00B005E6">
        <w:rPr>
          <w:rFonts w:ascii="Arial" w:hAnsi="Arial" w:cs="Arial"/>
          <w:color w:val="000000" w:themeColor="text1"/>
        </w:rPr>
        <w:t>, </w:t>
      </w:r>
      <w:hyperlink r:id="rId38" w:tooltip="Hrvatska akademija znanosti i umjetnosti" w:history="1">
        <w:r w:rsidR="00442050" w:rsidRPr="00B005E6">
          <w:rPr>
            <w:rStyle w:val="Hyperlink"/>
            <w:rFonts w:ascii="Arial" w:eastAsiaTheme="majorEastAsia" w:hAnsi="Arial" w:cs="Arial"/>
            <w:color w:val="000000" w:themeColor="text1"/>
            <w:u w:val="none"/>
          </w:rPr>
          <w:t>HAZU</w:t>
        </w:r>
      </w:hyperlink>
      <w:r w:rsidR="00442050" w:rsidRPr="00B005E6">
        <w:rPr>
          <w:rFonts w:ascii="Arial" w:hAnsi="Arial" w:cs="Arial"/>
          <w:color w:val="000000" w:themeColor="text1"/>
        </w:rPr>
        <w:t> i </w:t>
      </w:r>
      <w:hyperlink r:id="rId39" w:tooltip="Hrvatski liječnički zbor" w:history="1">
        <w:r w:rsidR="00442050" w:rsidRPr="00B005E6">
          <w:rPr>
            <w:rStyle w:val="Hyperlink"/>
            <w:rFonts w:ascii="Arial" w:eastAsiaTheme="majorEastAsia" w:hAnsi="Arial" w:cs="Arial"/>
            <w:color w:val="000000" w:themeColor="text1"/>
            <w:u w:val="none"/>
          </w:rPr>
          <w:t>Hrvatskog liječničkog zbora</w:t>
        </w:r>
      </w:hyperlink>
      <w:r w:rsidR="00442050" w:rsidRPr="00B005E6">
        <w:rPr>
          <w:rFonts w:ascii="Arial" w:hAnsi="Arial" w:cs="Arial"/>
          <w:color w:val="000000" w:themeColor="text1"/>
        </w:rPr>
        <w:t>. Predsjednik Svjetske udruge hrvatskih liječnika od 1991. godine</w:t>
      </w:r>
    </w:p>
    <w:p w14:paraId="12CACB72" w14:textId="77777777" w:rsidR="00442050" w:rsidRPr="00B005E6" w:rsidRDefault="00442050" w:rsidP="00442050">
      <w:pPr>
        <w:pStyle w:val="NormalWeb"/>
        <w:shd w:val="clear" w:color="auto" w:fill="FFFFFF"/>
        <w:spacing w:before="120" w:beforeAutospacing="0" w:after="120" w:afterAutospacing="0"/>
        <w:rPr>
          <w:rFonts w:ascii="Arial" w:hAnsi="Arial" w:cs="Arial"/>
          <w:color w:val="000000" w:themeColor="text1"/>
        </w:rPr>
      </w:pPr>
      <w:r w:rsidRPr="00B005E6">
        <w:rPr>
          <w:rFonts w:ascii="Arial" w:hAnsi="Arial" w:cs="Arial"/>
          <w:color w:val="000000" w:themeColor="text1"/>
        </w:rPr>
        <w:t>U uredništvu je </w:t>
      </w:r>
      <w:hyperlink r:id="rId40" w:tooltip="Hrvatski medicinski časopis (stranica ne postoji)" w:history="1">
        <w:r w:rsidRPr="00B005E6">
          <w:rPr>
            <w:rStyle w:val="Hyperlink"/>
            <w:rFonts w:ascii="Arial" w:eastAsiaTheme="majorEastAsia" w:hAnsi="Arial" w:cs="Arial"/>
            <w:color w:val="000000" w:themeColor="text1"/>
            <w:u w:val="none"/>
          </w:rPr>
          <w:t>Hrvatskog medicinskog časopisa</w:t>
        </w:r>
      </w:hyperlink>
      <w:r w:rsidRPr="00B005E6">
        <w:rPr>
          <w:rFonts w:ascii="Arial" w:hAnsi="Arial" w:cs="Arial"/>
          <w:color w:val="000000" w:themeColor="text1"/>
        </w:rPr>
        <w:t> od 1992. godine te u savjetodavnom vijeću časopisa Medizin im Bild. Objavio je preko sto znanstvenih članaka, pišući za  Liječnički vjesnik i druge.</w:t>
      </w:r>
    </w:p>
    <w:p w14:paraId="08EB9754" w14:textId="77777777" w:rsidR="00831EEC" w:rsidRPr="00C80AD8" w:rsidRDefault="00442050" w:rsidP="00C80AD8">
      <w:pPr>
        <w:rPr>
          <w:sz w:val="24"/>
          <w:szCs w:val="24"/>
        </w:rPr>
      </w:pPr>
      <w:r w:rsidRPr="00C80AD8">
        <w:rPr>
          <w:color w:val="000000" w:themeColor="text1"/>
          <w:sz w:val="24"/>
          <w:szCs w:val="24"/>
        </w:rPr>
        <w:t xml:space="preserve">Izjavio je: </w:t>
      </w:r>
      <w:r w:rsidR="00B005E6" w:rsidRPr="00C80AD8">
        <w:rPr>
          <w:color w:val="000000" w:themeColor="text1"/>
          <w:sz w:val="24"/>
          <w:szCs w:val="24"/>
        </w:rPr>
        <w:t>˝</w:t>
      </w:r>
      <w:r w:rsidRPr="00C80AD8">
        <w:rPr>
          <w:sz w:val="24"/>
          <w:szCs w:val="24"/>
        </w:rPr>
        <w:t>Za biti dobar kirurg, važna je kreativnost</w:t>
      </w:r>
      <w:r w:rsidR="00B005E6" w:rsidRPr="00C80AD8">
        <w:rPr>
          <w:sz w:val="24"/>
          <w:szCs w:val="24"/>
        </w:rPr>
        <w:t>˝</w:t>
      </w:r>
    </w:p>
    <w:p w14:paraId="51192CDC" w14:textId="77777777" w:rsidR="00831EEC" w:rsidRDefault="00831EEC" w:rsidP="00D24AD0">
      <w:pPr>
        <w:rPr>
          <w:sz w:val="40"/>
          <w:szCs w:val="40"/>
        </w:rPr>
      </w:pPr>
    </w:p>
    <w:p w14:paraId="4DDAC85E" w14:textId="77777777" w:rsidR="00442050" w:rsidRDefault="00442050" w:rsidP="00442050">
      <w:pPr>
        <w:spacing w:before="120" w:after="120" w:line="240" w:lineRule="auto"/>
        <w:rPr>
          <w:rFonts w:cstheme="minorHAnsi"/>
          <w:color w:val="000000" w:themeColor="text1"/>
          <w:sz w:val="24"/>
          <w:szCs w:val="24"/>
          <w:shd w:val="clear" w:color="auto" w:fill="FFFFFF"/>
        </w:rPr>
      </w:pPr>
    </w:p>
    <w:p w14:paraId="5D458CD2" w14:textId="77777777" w:rsidR="00442050" w:rsidRDefault="00442050" w:rsidP="00442050">
      <w:pPr>
        <w:spacing w:before="120" w:after="120" w:line="240" w:lineRule="auto"/>
        <w:rPr>
          <w:rFonts w:cstheme="minorHAnsi"/>
          <w:color w:val="000000" w:themeColor="text1"/>
          <w:sz w:val="24"/>
          <w:szCs w:val="24"/>
          <w:shd w:val="clear" w:color="auto" w:fill="FFFFFF"/>
        </w:rPr>
      </w:pPr>
    </w:p>
    <w:p w14:paraId="503849DA" w14:textId="77777777" w:rsidR="00442050" w:rsidRDefault="00442050" w:rsidP="00442050">
      <w:pPr>
        <w:spacing w:before="120" w:after="120" w:line="240" w:lineRule="auto"/>
        <w:rPr>
          <w:rFonts w:cstheme="minorHAnsi"/>
          <w:color w:val="000000" w:themeColor="text1"/>
          <w:sz w:val="24"/>
          <w:szCs w:val="24"/>
          <w:shd w:val="clear" w:color="auto" w:fill="FFFFFF"/>
        </w:rPr>
      </w:pPr>
    </w:p>
    <w:p w14:paraId="1A7609D0" w14:textId="77777777" w:rsidR="00442050" w:rsidRDefault="00442050" w:rsidP="00442050">
      <w:pPr>
        <w:spacing w:before="120" w:after="120" w:line="240" w:lineRule="auto"/>
        <w:rPr>
          <w:rFonts w:cstheme="minorHAnsi"/>
          <w:color w:val="000000" w:themeColor="text1"/>
          <w:sz w:val="24"/>
          <w:szCs w:val="24"/>
          <w:shd w:val="clear" w:color="auto" w:fill="FFFFFF"/>
        </w:rPr>
      </w:pPr>
    </w:p>
    <w:p w14:paraId="3D632D54" w14:textId="0B9D7650" w:rsidR="00442050" w:rsidRPr="00B005E6" w:rsidRDefault="00584A0B" w:rsidP="00442050">
      <w:pPr>
        <w:spacing w:before="120" w:after="120" w:line="240" w:lineRule="auto"/>
        <w:rPr>
          <w:rFonts w:ascii="Arial" w:hAnsi="Arial" w:cs="Arial"/>
          <w:color w:val="000000" w:themeColor="text1"/>
          <w:sz w:val="24"/>
          <w:szCs w:val="24"/>
          <w:shd w:val="clear" w:color="auto" w:fill="FFFFFF"/>
        </w:rPr>
      </w:pPr>
      <w:r>
        <w:rPr>
          <w:rFonts w:ascii="Arial" w:hAnsi="Arial" w:cs="Arial"/>
          <w:noProof/>
          <w:color w:val="000000" w:themeColor="text1"/>
          <w:sz w:val="24"/>
          <w:szCs w:val="24"/>
          <w:lang w:eastAsia="hr-HR"/>
        </w:rPr>
        <mc:AlternateContent>
          <mc:Choice Requires="wps">
            <w:drawing>
              <wp:anchor distT="0" distB="0" distL="114300" distR="114300" simplePos="0" relativeHeight="251666432" behindDoc="0" locked="0" layoutInCell="1" allowOverlap="1" wp14:anchorId="37754EBC" wp14:editId="21D536A1">
                <wp:simplePos x="0" y="0"/>
                <wp:positionH relativeFrom="column">
                  <wp:posOffset>2564130</wp:posOffset>
                </wp:positionH>
                <wp:positionV relativeFrom="paragraph">
                  <wp:posOffset>29845</wp:posOffset>
                </wp:positionV>
                <wp:extent cx="3389630" cy="1153160"/>
                <wp:effectExtent l="0" t="0" r="1270" b="8890"/>
                <wp:wrapNone/>
                <wp:docPr id="199"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89630" cy="1153160"/>
                        </a:xfrm>
                        <a:prstGeom prst="rect">
                          <a:avLst/>
                        </a:prstGeom>
                        <a:solidFill>
                          <a:srgbClr val="FFFFFF"/>
                        </a:solidFill>
                        <a:ln w="9525">
                          <a:solidFill>
                            <a:srgbClr val="000000"/>
                          </a:solidFill>
                          <a:miter lim="800000"/>
                          <a:headEnd/>
                          <a:tailEnd/>
                        </a:ln>
                      </wps:spPr>
                      <wps:txbx>
                        <w:txbxContent>
                          <w:p w14:paraId="23CA31A8" w14:textId="77777777" w:rsidR="00B0333D" w:rsidRPr="00BB3F4C" w:rsidRDefault="00B0333D" w:rsidP="00442050">
                            <w:pPr>
                              <w:spacing w:before="120" w:after="120" w:line="240" w:lineRule="auto"/>
                              <w:rPr>
                                <w:rFonts w:ascii="Arial" w:eastAsia="Times New Roman" w:hAnsi="Arial" w:cs="Arial"/>
                                <w:color w:val="000000" w:themeColor="text1"/>
                                <w:sz w:val="28"/>
                                <w:szCs w:val="28"/>
                                <w:lang w:eastAsia="hr-HR"/>
                              </w:rPr>
                            </w:pPr>
                            <w:bookmarkStart w:id="4" w:name="_Toc36286732"/>
                            <w:r w:rsidRPr="00C80AD8">
                              <w:rPr>
                                <w:rStyle w:val="Heading2Char"/>
                                <w:color w:val="auto"/>
                                <w:sz w:val="40"/>
                                <w:szCs w:val="40"/>
                              </w:rPr>
                              <w:t>Stjepan Babić</w:t>
                            </w:r>
                            <w:bookmarkEnd w:id="4"/>
                            <w:r w:rsidRPr="00C80AD8">
                              <w:rPr>
                                <w:rFonts w:ascii="Arial" w:eastAsia="Times New Roman" w:hAnsi="Arial" w:cs="Arial"/>
                                <w:sz w:val="44"/>
                                <w:szCs w:val="44"/>
                                <w:lang w:eastAsia="hr-HR"/>
                              </w:rPr>
                              <w:t> </w:t>
                            </w:r>
                            <w:r w:rsidRPr="00BB3F4C">
                              <w:rPr>
                                <w:rFonts w:ascii="Arial" w:eastAsia="Times New Roman" w:hAnsi="Arial" w:cs="Arial"/>
                                <w:color w:val="000000" w:themeColor="text1"/>
                                <w:sz w:val="28"/>
                                <w:szCs w:val="28"/>
                                <w:lang w:eastAsia="hr-HR"/>
                              </w:rPr>
                              <w:t>(</w:t>
                            </w:r>
                            <w:hyperlink r:id="rId41" w:tooltip="Oriovac" w:history="1">
                              <w:r w:rsidRPr="00BB3F4C">
                                <w:rPr>
                                  <w:rFonts w:ascii="Arial" w:eastAsia="Times New Roman" w:hAnsi="Arial" w:cs="Arial"/>
                                  <w:color w:val="000000" w:themeColor="text1"/>
                                  <w:sz w:val="28"/>
                                  <w:szCs w:val="28"/>
                                  <w:lang w:eastAsia="hr-HR"/>
                                </w:rPr>
                                <w:t>Oriovac</w:t>
                              </w:r>
                            </w:hyperlink>
                            <w:r w:rsidRPr="00BB3F4C">
                              <w:rPr>
                                <w:rFonts w:ascii="Arial" w:eastAsia="Times New Roman" w:hAnsi="Arial" w:cs="Arial"/>
                                <w:color w:val="000000" w:themeColor="text1"/>
                                <w:sz w:val="28"/>
                                <w:szCs w:val="28"/>
                                <w:lang w:eastAsia="hr-HR"/>
                              </w:rPr>
                              <w:t>, </w:t>
                            </w:r>
                            <w:hyperlink r:id="rId42" w:tooltip="29. studenoga" w:history="1">
                              <w:r w:rsidRPr="00BB3F4C">
                                <w:rPr>
                                  <w:rFonts w:ascii="Arial" w:eastAsia="Times New Roman" w:hAnsi="Arial" w:cs="Arial"/>
                                  <w:color w:val="000000" w:themeColor="text1"/>
                                  <w:sz w:val="28"/>
                                  <w:szCs w:val="28"/>
                                  <w:lang w:eastAsia="hr-HR"/>
                                </w:rPr>
                                <w:t>29. studenoga</w:t>
                              </w:r>
                            </w:hyperlink>
                            <w:r w:rsidRPr="00BB3F4C">
                              <w:rPr>
                                <w:rFonts w:ascii="Arial" w:eastAsia="Times New Roman" w:hAnsi="Arial" w:cs="Arial"/>
                                <w:color w:val="000000" w:themeColor="text1"/>
                                <w:sz w:val="28"/>
                                <w:szCs w:val="28"/>
                                <w:lang w:eastAsia="hr-HR"/>
                              </w:rPr>
                              <w:t> </w:t>
                            </w:r>
                            <w:hyperlink r:id="rId43" w:tooltip="1925." w:history="1">
                              <w:r w:rsidRPr="00BB3F4C">
                                <w:rPr>
                                  <w:rFonts w:ascii="Arial" w:eastAsia="Times New Roman" w:hAnsi="Arial" w:cs="Arial"/>
                                  <w:color w:val="000000" w:themeColor="text1"/>
                                  <w:sz w:val="28"/>
                                  <w:szCs w:val="28"/>
                                  <w:lang w:eastAsia="hr-HR"/>
                                </w:rPr>
                                <w:t>1925.</w:t>
                              </w:r>
                            </w:hyperlink>
                            <w:r w:rsidRPr="00BB3F4C">
                              <w:rPr>
                                <w:rFonts w:ascii="Arial" w:eastAsia="Times New Roman" w:hAnsi="Arial" w:cs="Arial"/>
                                <w:color w:val="000000" w:themeColor="text1"/>
                                <w:sz w:val="28"/>
                                <w:szCs w:val="28"/>
                                <w:lang w:eastAsia="hr-HR"/>
                              </w:rPr>
                              <w:t>), </w:t>
                            </w:r>
                            <w:hyperlink r:id="rId44" w:tooltip="Hrvatska" w:history="1">
                              <w:r w:rsidRPr="00BB3F4C">
                                <w:rPr>
                                  <w:rFonts w:ascii="Arial" w:eastAsia="Times New Roman" w:hAnsi="Arial" w:cs="Arial"/>
                                  <w:color w:val="000000" w:themeColor="text1"/>
                                  <w:sz w:val="28"/>
                                  <w:szCs w:val="28"/>
                                  <w:lang w:eastAsia="hr-HR"/>
                                </w:rPr>
                                <w:t>hrvatski</w:t>
                              </w:r>
                            </w:hyperlink>
                            <w:r w:rsidRPr="00BB3F4C">
                              <w:rPr>
                                <w:rFonts w:ascii="Arial" w:eastAsia="Times New Roman" w:hAnsi="Arial" w:cs="Arial"/>
                                <w:color w:val="000000" w:themeColor="text1"/>
                                <w:sz w:val="28"/>
                                <w:szCs w:val="28"/>
                                <w:lang w:eastAsia="hr-HR"/>
                              </w:rPr>
                              <w:t> </w:t>
                            </w:r>
                            <w:hyperlink r:id="rId45" w:tooltip="Jezikoslovac" w:history="1">
                              <w:r w:rsidRPr="00BB3F4C">
                                <w:rPr>
                                  <w:rFonts w:ascii="Arial" w:eastAsia="Times New Roman" w:hAnsi="Arial" w:cs="Arial"/>
                                  <w:color w:val="000000" w:themeColor="text1"/>
                                  <w:sz w:val="28"/>
                                  <w:szCs w:val="28"/>
                                  <w:lang w:eastAsia="hr-HR"/>
                                </w:rPr>
                                <w:t>jezikoslovac</w:t>
                              </w:r>
                            </w:hyperlink>
                            <w:r w:rsidRPr="00BB3F4C">
                              <w:rPr>
                                <w:rFonts w:ascii="Arial" w:eastAsia="Times New Roman" w:hAnsi="Arial" w:cs="Arial"/>
                                <w:color w:val="000000" w:themeColor="text1"/>
                                <w:sz w:val="28"/>
                                <w:szCs w:val="28"/>
                                <w:lang w:eastAsia="hr-HR"/>
                              </w:rPr>
                              <w:t> i </w:t>
                            </w:r>
                            <w:hyperlink r:id="rId46" w:tooltip="Akademik" w:history="1">
                              <w:r w:rsidRPr="00BB3F4C">
                                <w:rPr>
                                  <w:rFonts w:ascii="Arial" w:eastAsia="Times New Roman" w:hAnsi="Arial" w:cs="Arial"/>
                                  <w:color w:val="000000" w:themeColor="text1"/>
                                  <w:sz w:val="28"/>
                                  <w:szCs w:val="28"/>
                                  <w:lang w:eastAsia="hr-HR"/>
                                </w:rPr>
                                <w:t>akademik</w:t>
                              </w:r>
                            </w:hyperlink>
                          </w:p>
                          <w:p w14:paraId="1EDFCB2E" w14:textId="77777777" w:rsidR="00B0333D" w:rsidRDefault="00B0333D" w:rsidP="0044205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754EBC" id="Text Box 15" o:spid="_x0000_s1029" type="#_x0000_t202" style="position:absolute;margin-left:201.9pt;margin-top:2.35pt;width:266.9pt;height:90.8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">
                <v:textbox>
                  <w:txbxContent>
                    <w:p w14:paraId="23CA31A8" w14:textId="77777777" w:rsidR="00B0333D" w:rsidRPr="00BB3F4C" w:rsidRDefault="00B0333D" w:rsidP="00442050">
                      <w:pPr>
                        <w:spacing w:before="120" w:after="120" w:line="240" w:lineRule="auto"/>
                        <w:rPr>
                          <w:rFonts w:ascii="Arial" w:eastAsia="Times New Roman" w:hAnsi="Arial" w:cs="Arial"/>
                          <w:color w:val="000000" w:themeColor="text1"/>
                          <w:sz w:val="28"/>
                          <w:szCs w:val="28"/>
                          <w:lang w:eastAsia="hr-HR"/>
                        </w:rPr>
                      </w:pPr>
                      <w:bookmarkStart w:id="8" w:name="_Toc36286732"/>
                      <w:r w:rsidRPr="00C80AD8">
                        <w:rPr>
                          <w:rStyle w:val="Heading2Char"/>
                          <w:color w:val="auto"/>
                          <w:sz w:val="40"/>
                          <w:szCs w:val="40"/>
                        </w:rPr>
                        <w:t>Stjepan Babić</w:t>
                      </w:r>
                      <w:bookmarkEnd w:id="8"/>
                      <w:r w:rsidRPr="00C80AD8">
                        <w:rPr>
                          <w:rFonts w:ascii="Arial" w:eastAsia="Times New Roman" w:hAnsi="Arial" w:cs="Arial"/>
                          <w:sz w:val="44"/>
                          <w:szCs w:val="44"/>
                          <w:lang w:eastAsia="hr-HR"/>
                        </w:rPr>
                        <w:t> </w:t>
                      </w:r>
                      <w:r w:rsidRPr="00BB3F4C">
                        <w:rPr>
                          <w:rFonts w:ascii="Arial" w:eastAsia="Times New Roman" w:hAnsi="Arial" w:cs="Arial"/>
                          <w:color w:val="000000" w:themeColor="text1"/>
                          <w:sz w:val="28"/>
                          <w:szCs w:val="28"/>
                          <w:lang w:eastAsia="hr-HR"/>
                        </w:rPr>
                        <w:t>(</w:t>
                      </w:r>
                      <w:hyperlink r:id="rId47" w:tooltip="Oriovac" w:history="1">
                        <w:r w:rsidRPr="00BB3F4C">
                          <w:rPr>
                            <w:rFonts w:ascii="Arial" w:eastAsia="Times New Roman" w:hAnsi="Arial" w:cs="Arial"/>
                            <w:color w:val="000000" w:themeColor="text1"/>
                            <w:sz w:val="28"/>
                            <w:szCs w:val="28"/>
                            <w:lang w:eastAsia="hr-HR"/>
                          </w:rPr>
                          <w:t>Oriovac</w:t>
                        </w:r>
                      </w:hyperlink>
                      <w:r w:rsidRPr="00BB3F4C">
                        <w:rPr>
                          <w:rFonts w:ascii="Arial" w:eastAsia="Times New Roman" w:hAnsi="Arial" w:cs="Arial"/>
                          <w:color w:val="000000" w:themeColor="text1"/>
                          <w:sz w:val="28"/>
                          <w:szCs w:val="28"/>
                          <w:lang w:eastAsia="hr-HR"/>
                        </w:rPr>
                        <w:t>, </w:t>
                      </w:r>
                      <w:hyperlink r:id="rId48" w:tooltip="29. studenoga" w:history="1">
                        <w:r w:rsidRPr="00BB3F4C">
                          <w:rPr>
                            <w:rFonts w:ascii="Arial" w:eastAsia="Times New Roman" w:hAnsi="Arial" w:cs="Arial"/>
                            <w:color w:val="000000" w:themeColor="text1"/>
                            <w:sz w:val="28"/>
                            <w:szCs w:val="28"/>
                            <w:lang w:eastAsia="hr-HR"/>
                          </w:rPr>
                          <w:t>29. studenoga</w:t>
                        </w:r>
                      </w:hyperlink>
                      <w:r w:rsidRPr="00BB3F4C">
                        <w:rPr>
                          <w:rFonts w:ascii="Arial" w:eastAsia="Times New Roman" w:hAnsi="Arial" w:cs="Arial"/>
                          <w:color w:val="000000" w:themeColor="text1"/>
                          <w:sz w:val="28"/>
                          <w:szCs w:val="28"/>
                          <w:lang w:eastAsia="hr-HR"/>
                        </w:rPr>
                        <w:t> </w:t>
                      </w:r>
                      <w:hyperlink r:id="rId49" w:tooltip="1925." w:history="1">
                        <w:r w:rsidRPr="00BB3F4C">
                          <w:rPr>
                            <w:rFonts w:ascii="Arial" w:eastAsia="Times New Roman" w:hAnsi="Arial" w:cs="Arial"/>
                            <w:color w:val="000000" w:themeColor="text1"/>
                            <w:sz w:val="28"/>
                            <w:szCs w:val="28"/>
                            <w:lang w:eastAsia="hr-HR"/>
                          </w:rPr>
                          <w:t>1925.</w:t>
                        </w:r>
                      </w:hyperlink>
                      <w:r w:rsidRPr="00BB3F4C">
                        <w:rPr>
                          <w:rFonts w:ascii="Arial" w:eastAsia="Times New Roman" w:hAnsi="Arial" w:cs="Arial"/>
                          <w:color w:val="000000" w:themeColor="text1"/>
                          <w:sz w:val="28"/>
                          <w:szCs w:val="28"/>
                          <w:lang w:eastAsia="hr-HR"/>
                        </w:rPr>
                        <w:t>), </w:t>
                      </w:r>
                      <w:hyperlink r:id="rId50" w:tooltip="Hrvatska" w:history="1">
                        <w:r w:rsidRPr="00BB3F4C">
                          <w:rPr>
                            <w:rFonts w:ascii="Arial" w:eastAsia="Times New Roman" w:hAnsi="Arial" w:cs="Arial"/>
                            <w:color w:val="000000" w:themeColor="text1"/>
                            <w:sz w:val="28"/>
                            <w:szCs w:val="28"/>
                            <w:lang w:eastAsia="hr-HR"/>
                          </w:rPr>
                          <w:t>hrvatski</w:t>
                        </w:r>
                      </w:hyperlink>
                      <w:r w:rsidRPr="00BB3F4C">
                        <w:rPr>
                          <w:rFonts w:ascii="Arial" w:eastAsia="Times New Roman" w:hAnsi="Arial" w:cs="Arial"/>
                          <w:color w:val="000000" w:themeColor="text1"/>
                          <w:sz w:val="28"/>
                          <w:szCs w:val="28"/>
                          <w:lang w:eastAsia="hr-HR"/>
                        </w:rPr>
                        <w:t> </w:t>
                      </w:r>
                      <w:hyperlink r:id="rId51" w:tooltip="Jezikoslovac" w:history="1">
                        <w:r w:rsidRPr="00BB3F4C">
                          <w:rPr>
                            <w:rFonts w:ascii="Arial" w:eastAsia="Times New Roman" w:hAnsi="Arial" w:cs="Arial"/>
                            <w:color w:val="000000" w:themeColor="text1"/>
                            <w:sz w:val="28"/>
                            <w:szCs w:val="28"/>
                            <w:lang w:eastAsia="hr-HR"/>
                          </w:rPr>
                          <w:t>jezikoslovac</w:t>
                        </w:r>
                      </w:hyperlink>
                      <w:r w:rsidRPr="00BB3F4C">
                        <w:rPr>
                          <w:rFonts w:ascii="Arial" w:eastAsia="Times New Roman" w:hAnsi="Arial" w:cs="Arial"/>
                          <w:color w:val="000000" w:themeColor="text1"/>
                          <w:sz w:val="28"/>
                          <w:szCs w:val="28"/>
                          <w:lang w:eastAsia="hr-HR"/>
                        </w:rPr>
                        <w:t> i </w:t>
                      </w:r>
                      <w:hyperlink r:id="rId52" w:tooltip="Akademik" w:history="1">
                        <w:r w:rsidRPr="00BB3F4C">
                          <w:rPr>
                            <w:rFonts w:ascii="Arial" w:eastAsia="Times New Roman" w:hAnsi="Arial" w:cs="Arial"/>
                            <w:color w:val="000000" w:themeColor="text1"/>
                            <w:sz w:val="28"/>
                            <w:szCs w:val="28"/>
                            <w:lang w:eastAsia="hr-HR"/>
                          </w:rPr>
                          <w:t>akademik</w:t>
                        </w:r>
                      </w:hyperlink>
                    </w:p>
                    <w:p w14:paraId="1EDFCB2E" w14:textId="77777777" w:rsidR="00B0333D" w:rsidRDefault="00B0333D" w:rsidP="00442050"/>
                  </w:txbxContent>
                </v:textbox>
              </v:shape>
            </w:pict>
          </mc:Fallback>
        </mc:AlternateContent>
      </w:r>
      <w:r w:rsidR="00442050" w:rsidRPr="00B005E6">
        <w:rPr>
          <w:rFonts w:ascii="Arial" w:hAnsi="Arial" w:cs="Arial"/>
          <w:noProof/>
          <w:color w:val="000000" w:themeColor="text1"/>
          <w:sz w:val="24"/>
          <w:szCs w:val="24"/>
          <w:shd w:val="clear" w:color="auto" w:fill="FFFFFF"/>
          <w:lang w:eastAsia="hr-HR"/>
        </w:rPr>
        <w:drawing>
          <wp:inline distT="0" distB="0" distL="0" distR="0" wp14:anchorId="2A5A4A9B" wp14:editId="548FB1E2">
            <wp:extent cx="2167558" cy="2969163"/>
            <wp:effectExtent l="19050" t="0" r="4142" b="0"/>
            <wp:docPr id="200" name="Slika 7" descr="C:\Users\Korisnik\Desktop\800px-Stjepan_Babi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Korisnik\Desktop\800px-Stjepan_Babić.jpg"/>
                    <pic:cNvPicPr>
                      <a:picLocks noChangeAspect="1" noChangeArrowheads="1"/>
                    </pic:cNvPicPr>
                  </pic:nvPicPr>
                  <pic:blipFill>
                    <a:blip r:embed="rId53"/>
                    <a:srcRect/>
                    <a:stretch>
                      <a:fillRect/>
                    </a:stretch>
                  </pic:blipFill>
                  <pic:spPr bwMode="auto">
                    <a:xfrm>
                      <a:off x="0" y="0"/>
                      <a:ext cx="2167415" cy="2968967"/>
                    </a:xfrm>
                    <a:prstGeom prst="rect">
                      <a:avLst/>
                    </a:prstGeom>
                    <a:noFill/>
                    <a:ln w="9525">
                      <a:noFill/>
                      <a:miter lim="800000"/>
                      <a:headEnd/>
                      <a:tailEnd/>
                    </a:ln>
                  </pic:spPr>
                </pic:pic>
              </a:graphicData>
            </a:graphic>
          </wp:inline>
        </w:drawing>
      </w:r>
      <w:r w:rsidR="00442050" w:rsidRPr="00B005E6">
        <w:rPr>
          <w:rFonts w:ascii="Arial" w:hAnsi="Arial" w:cs="Arial"/>
          <w:color w:val="000000" w:themeColor="text1"/>
          <w:sz w:val="24"/>
          <w:szCs w:val="24"/>
          <w:shd w:val="clear" w:color="auto" w:fill="FFFFFF"/>
        </w:rPr>
        <w:t xml:space="preserve">        Stjepan se je Babić rodio u </w:t>
      </w:r>
      <w:hyperlink r:id="rId54" w:tooltip="Oriovac" w:history="1">
        <w:r w:rsidR="00442050" w:rsidRPr="00B005E6">
          <w:rPr>
            <w:rStyle w:val="Hyperlink"/>
            <w:rFonts w:ascii="Arial" w:hAnsi="Arial" w:cs="Arial"/>
            <w:color w:val="000000" w:themeColor="text1"/>
            <w:sz w:val="24"/>
            <w:szCs w:val="24"/>
            <w:u w:val="none"/>
            <w:shd w:val="clear" w:color="auto" w:fill="FFFFFF"/>
          </w:rPr>
          <w:t>Oriovcu</w:t>
        </w:r>
      </w:hyperlink>
      <w:r w:rsidR="00442050" w:rsidRPr="00B005E6">
        <w:rPr>
          <w:rFonts w:ascii="Arial" w:hAnsi="Arial" w:cs="Arial"/>
          <w:color w:val="000000" w:themeColor="text1"/>
          <w:sz w:val="24"/>
          <w:szCs w:val="24"/>
          <w:shd w:val="clear" w:color="auto" w:fill="FFFFFF"/>
        </w:rPr>
        <w:t> u današnjoj </w:t>
      </w:r>
      <w:hyperlink r:id="rId55" w:tooltip="Brodsko-posavska županija" w:history="1">
        <w:r w:rsidR="00442050" w:rsidRPr="00B005E6">
          <w:rPr>
            <w:rStyle w:val="Hyperlink"/>
            <w:rFonts w:ascii="Arial" w:hAnsi="Arial" w:cs="Arial"/>
            <w:color w:val="000000" w:themeColor="text1"/>
            <w:sz w:val="24"/>
            <w:szCs w:val="24"/>
            <w:u w:val="none"/>
            <w:shd w:val="clear" w:color="auto" w:fill="FFFFFF"/>
          </w:rPr>
          <w:t>Brodsko-posavskoj županiji</w:t>
        </w:r>
      </w:hyperlink>
      <w:r w:rsidR="00442050" w:rsidRPr="00B005E6">
        <w:rPr>
          <w:rFonts w:ascii="Arial" w:hAnsi="Arial" w:cs="Arial"/>
          <w:color w:val="000000" w:themeColor="text1"/>
          <w:sz w:val="24"/>
          <w:szCs w:val="24"/>
        </w:rPr>
        <w:t xml:space="preserve">. </w:t>
      </w:r>
      <w:r w:rsidR="00442050" w:rsidRPr="00B005E6">
        <w:rPr>
          <w:rFonts w:ascii="Arial" w:hAnsi="Arial" w:cs="Arial"/>
          <w:color w:val="000000" w:themeColor="text1"/>
          <w:sz w:val="24"/>
          <w:szCs w:val="24"/>
          <w:shd w:val="clear" w:color="auto" w:fill="FFFFFF"/>
        </w:rPr>
        <w:t>Godine </w:t>
      </w:r>
      <w:hyperlink r:id="rId56" w:tooltip="1948." w:history="1">
        <w:r w:rsidR="00442050" w:rsidRPr="00B005E6">
          <w:rPr>
            <w:rStyle w:val="Hyperlink"/>
            <w:rFonts w:ascii="Arial" w:hAnsi="Arial" w:cs="Arial"/>
            <w:color w:val="000000" w:themeColor="text1"/>
            <w:sz w:val="24"/>
            <w:szCs w:val="24"/>
            <w:u w:val="none"/>
            <w:shd w:val="clear" w:color="auto" w:fill="FFFFFF"/>
          </w:rPr>
          <w:t>1948.</w:t>
        </w:r>
      </w:hyperlink>
      <w:r w:rsidR="00442050" w:rsidRPr="00B005E6">
        <w:rPr>
          <w:rFonts w:ascii="Arial" w:hAnsi="Arial" w:cs="Arial"/>
          <w:color w:val="000000" w:themeColor="text1"/>
          <w:sz w:val="24"/>
          <w:szCs w:val="24"/>
          <w:shd w:val="clear" w:color="auto" w:fill="FFFFFF"/>
        </w:rPr>
        <w:t> zaposlio se je u Industrogradnji, te je iste godine iz političkih razloga završio u </w:t>
      </w:r>
      <w:r w:rsidR="00442050" w:rsidRPr="00B005E6">
        <w:rPr>
          <w:rFonts w:ascii="Arial" w:hAnsi="Arial" w:cs="Arial"/>
          <w:i/>
          <w:iCs/>
          <w:color w:val="000000" w:themeColor="text1"/>
          <w:sz w:val="24"/>
          <w:szCs w:val="24"/>
          <w:shd w:val="clear" w:color="auto" w:fill="FFFFFF"/>
        </w:rPr>
        <w:t>Petrinjskoj</w:t>
      </w:r>
      <w:r w:rsidR="00442050" w:rsidRPr="00B005E6">
        <w:rPr>
          <w:rFonts w:ascii="Arial" w:hAnsi="Arial" w:cs="Arial"/>
          <w:color w:val="000000" w:themeColor="text1"/>
          <w:sz w:val="24"/>
          <w:szCs w:val="24"/>
          <w:shd w:val="clear" w:color="auto" w:fill="FFFFFF"/>
        </w:rPr>
        <w:t> (zatvor). Nakon </w:t>
      </w:r>
      <w:r w:rsidR="00442050" w:rsidRPr="00B005E6">
        <w:rPr>
          <w:rFonts w:ascii="Arial" w:hAnsi="Arial" w:cs="Arial"/>
          <w:i/>
          <w:iCs/>
          <w:color w:val="000000" w:themeColor="text1"/>
          <w:sz w:val="24"/>
          <w:szCs w:val="24"/>
          <w:shd w:val="clear" w:color="auto" w:fill="FFFFFF"/>
        </w:rPr>
        <w:t>Petrinjske</w:t>
      </w:r>
      <w:r w:rsidR="00442050" w:rsidRPr="00B005E6">
        <w:rPr>
          <w:rFonts w:ascii="Arial" w:hAnsi="Arial" w:cs="Arial"/>
          <w:color w:val="000000" w:themeColor="text1"/>
          <w:sz w:val="24"/>
          <w:szCs w:val="24"/>
          <w:shd w:val="clear" w:color="auto" w:fill="FFFFFF"/>
        </w:rPr>
        <w:t> upisao se je na </w:t>
      </w:r>
      <w:hyperlink r:id="rId57" w:tooltip="Filozofski fakultet u Zagrebu" w:history="1">
        <w:r w:rsidR="00442050" w:rsidRPr="00B005E6">
          <w:rPr>
            <w:rStyle w:val="Hyperlink"/>
            <w:rFonts w:ascii="Arial" w:hAnsi="Arial" w:cs="Arial"/>
            <w:color w:val="000000" w:themeColor="text1"/>
            <w:sz w:val="24"/>
            <w:szCs w:val="24"/>
            <w:u w:val="none"/>
            <w:shd w:val="clear" w:color="auto" w:fill="FFFFFF"/>
          </w:rPr>
          <w:t>Filozofski fakultet</w:t>
        </w:r>
      </w:hyperlink>
      <w:r w:rsidR="00442050" w:rsidRPr="00B005E6">
        <w:rPr>
          <w:rFonts w:ascii="Arial" w:hAnsi="Arial" w:cs="Arial"/>
          <w:color w:val="000000" w:themeColor="text1"/>
          <w:sz w:val="24"/>
          <w:szCs w:val="24"/>
          <w:shd w:val="clear" w:color="auto" w:fill="FFFFFF"/>
        </w:rPr>
        <w:t> </w:t>
      </w:r>
      <w:hyperlink r:id="rId58" w:tooltip="1949." w:history="1">
        <w:r w:rsidR="00442050" w:rsidRPr="00B005E6">
          <w:rPr>
            <w:rStyle w:val="Hyperlink"/>
            <w:rFonts w:ascii="Arial" w:hAnsi="Arial" w:cs="Arial"/>
            <w:color w:val="000000" w:themeColor="text1"/>
            <w:sz w:val="24"/>
            <w:szCs w:val="24"/>
            <w:u w:val="none"/>
            <w:shd w:val="clear" w:color="auto" w:fill="FFFFFF"/>
          </w:rPr>
          <w:t>1949.</w:t>
        </w:r>
      </w:hyperlink>
      <w:r w:rsidR="00442050" w:rsidRPr="00B005E6">
        <w:rPr>
          <w:rFonts w:ascii="Arial" w:hAnsi="Arial" w:cs="Arial"/>
          <w:color w:val="000000" w:themeColor="text1"/>
          <w:sz w:val="24"/>
          <w:szCs w:val="24"/>
          <w:shd w:val="clear" w:color="auto" w:fill="FFFFFF"/>
        </w:rPr>
        <w:t> i s lakoćom je diplomirao </w:t>
      </w:r>
      <w:hyperlink r:id="rId59" w:tooltip="1955." w:history="1">
        <w:r w:rsidR="00442050" w:rsidRPr="00B005E6">
          <w:rPr>
            <w:rStyle w:val="Hyperlink"/>
            <w:rFonts w:ascii="Arial" w:hAnsi="Arial" w:cs="Arial"/>
            <w:color w:val="000000" w:themeColor="text1"/>
            <w:sz w:val="24"/>
            <w:szCs w:val="24"/>
            <w:u w:val="none"/>
            <w:shd w:val="clear" w:color="auto" w:fill="FFFFFF"/>
          </w:rPr>
          <w:t>1955.</w:t>
        </w:r>
      </w:hyperlink>
      <w:r w:rsidR="00442050" w:rsidRPr="00B005E6">
        <w:rPr>
          <w:rFonts w:ascii="Arial" w:hAnsi="Arial" w:cs="Arial"/>
          <w:color w:val="000000" w:themeColor="text1"/>
          <w:sz w:val="24"/>
          <w:szCs w:val="24"/>
          <w:shd w:val="clear" w:color="auto" w:fill="FFFFFF"/>
        </w:rPr>
        <w:t> </w:t>
      </w:r>
      <w:hyperlink r:id="rId60" w:tooltip="Hrvatski jezik" w:history="1">
        <w:r w:rsidR="00442050" w:rsidRPr="00B005E6">
          <w:rPr>
            <w:rStyle w:val="Hyperlink"/>
            <w:rFonts w:ascii="Arial" w:hAnsi="Arial" w:cs="Arial"/>
            <w:color w:val="000000" w:themeColor="text1"/>
            <w:sz w:val="24"/>
            <w:szCs w:val="24"/>
            <w:u w:val="none"/>
            <w:shd w:val="clear" w:color="auto" w:fill="FFFFFF"/>
          </w:rPr>
          <w:t>hrvatski</w:t>
        </w:r>
      </w:hyperlink>
      <w:r w:rsidR="00442050" w:rsidRPr="00B005E6">
        <w:rPr>
          <w:rFonts w:ascii="Arial" w:hAnsi="Arial" w:cs="Arial"/>
          <w:color w:val="000000" w:themeColor="text1"/>
          <w:sz w:val="24"/>
          <w:szCs w:val="24"/>
          <w:shd w:val="clear" w:color="auto" w:fill="FFFFFF"/>
        </w:rPr>
        <w:t>, </w:t>
      </w:r>
      <w:hyperlink r:id="rId61" w:tooltip="Ruski jezik" w:history="1">
        <w:r w:rsidR="00442050" w:rsidRPr="00B005E6">
          <w:rPr>
            <w:rStyle w:val="Hyperlink"/>
            <w:rFonts w:ascii="Arial" w:hAnsi="Arial" w:cs="Arial"/>
            <w:color w:val="000000" w:themeColor="text1"/>
            <w:sz w:val="24"/>
            <w:szCs w:val="24"/>
            <w:u w:val="none"/>
            <w:shd w:val="clear" w:color="auto" w:fill="FFFFFF"/>
          </w:rPr>
          <w:t>ruski</w:t>
        </w:r>
      </w:hyperlink>
      <w:r w:rsidR="00442050" w:rsidRPr="00B005E6">
        <w:rPr>
          <w:rFonts w:ascii="Arial" w:hAnsi="Arial" w:cs="Arial"/>
          <w:color w:val="000000" w:themeColor="text1"/>
          <w:sz w:val="24"/>
          <w:szCs w:val="24"/>
          <w:shd w:val="clear" w:color="auto" w:fill="FFFFFF"/>
        </w:rPr>
        <w:t> i </w:t>
      </w:r>
      <w:hyperlink r:id="rId62" w:tooltip="Njemački jezik" w:history="1">
        <w:r w:rsidR="00442050" w:rsidRPr="00B005E6">
          <w:rPr>
            <w:rStyle w:val="Hyperlink"/>
            <w:rFonts w:ascii="Arial" w:hAnsi="Arial" w:cs="Arial"/>
            <w:color w:val="000000" w:themeColor="text1"/>
            <w:sz w:val="24"/>
            <w:szCs w:val="24"/>
            <w:u w:val="none"/>
            <w:shd w:val="clear" w:color="auto" w:fill="FFFFFF"/>
          </w:rPr>
          <w:t>njemački</w:t>
        </w:r>
      </w:hyperlink>
      <w:r w:rsidR="00442050" w:rsidRPr="00B005E6">
        <w:rPr>
          <w:rFonts w:ascii="Arial" w:hAnsi="Arial" w:cs="Arial"/>
          <w:color w:val="000000" w:themeColor="text1"/>
          <w:sz w:val="24"/>
          <w:szCs w:val="24"/>
          <w:shd w:val="clear" w:color="auto" w:fill="FFFFFF"/>
        </w:rPr>
        <w:t>. Ostaje na fakultetu kao asistent, doktorat brani </w:t>
      </w:r>
      <w:hyperlink r:id="rId63" w:tooltip="1962." w:history="1">
        <w:r w:rsidR="00442050" w:rsidRPr="00B005E6">
          <w:rPr>
            <w:rStyle w:val="Hyperlink"/>
            <w:rFonts w:ascii="Arial" w:hAnsi="Arial" w:cs="Arial"/>
            <w:color w:val="000000" w:themeColor="text1"/>
            <w:sz w:val="24"/>
            <w:szCs w:val="24"/>
            <w:u w:val="none"/>
            <w:shd w:val="clear" w:color="auto" w:fill="FFFFFF"/>
          </w:rPr>
          <w:t>1962.</w:t>
        </w:r>
      </w:hyperlink>
      <w:r w:rsidR="00442050" w:rsidRPr="00B005E6">
        <w:rPr>
          <w:rFonts w:ascii="Arial" w:hAnsi="Arial" w:cs="Arial"/>
          <w:color w:val="000000" w:themeColor="text1"/>
          <w:sz w:val="24"/>
          <w:szCs w:val="24"/>
          <w:shd w:val="clear" w:color="auto" w:fill="FFFFFF"/>
        </w:rPr>
        <w:t> godine, a redovitim profesorom postaje </w:t>
      </w:r>
      <w:hyperlink r:id="rId64" w:tooltip="1975." w:history="1">
        <w:r w:rsidR="00442050" w:rsidRPr="00B005E6">
          <w:rPr>
            <w:rStyle w:val="Hyperlink"/>
            <w:rFonts w:ascii="Arial" w:hAnsi="Arial" w:cs="Arial"/>
            <w:color w:val="000000" w:themeColor="text1"/>
            <w:sz w:val="24"/>
            <w:szCs w:val="24"/>
            <w:u w:val="none"/>
            <w:shd w:val="clear" w:color="auto" w:fill="FFFFFF"/>
          </w:rPr>
          <w:t>1975.</w:t>
        </w:r>
      </w:hyperlink>
      <w:r w:rsidR="00442050" w:rsidRPr="00B005E6">
        <w:rPr>
          <w:rFonts w:ascii="Arial" w:hAnsi="Arial" w:cs="Arial"/>
          <w:color w:val="000000" w:themeColor="text1"/>
          <w:sz w:val="24"/>
          <w:szCs w:val="24"/>
          <w:shd w:val="clear" w:color="auto" w:fill="FFFFFF"/>
        </w:rPr>
        <w:t> godine. Potpredsjednikom je Matice hrvatske od </w:t>
      </w:r>
      <w:hyperlink r:id="rId65" w:tooltip="1989." w:history="1">
        <w:r w:rsidR="00442050" w:rsidRPr="00B005E6">
          <w:rPr>
            <w:rStyle w:val="Hyperlink"/>
            <w:rFonts w:ascii="Arial" w:hAnsi="Arial" w:cs="Arial"/>
            <w:color w:val="000000" w:themeColor="text1"/>
            <w:sz w:val="24"/>
            <w:szCs w:val="24"/>
            <w:u w:val="none"/>
            <w:shd w:val="clear" w:color="auto" w:fill="FFFFFF"/>
          </w:rPr>
          <w:t>1989.</w:t>
        </w:r>
      </w:hyperlink>
      <w:r w:rsidR="00442050" w:rsidRPr="00B005E6">
        <w:rPr>
          <w:rFonts w:ascii="Arial" w:hAnsi="Arial" w:cs="Arial"/>
          <w:color w:val="000000" w:themeColor="text1"/>
          <w:sz w:val="24"/>
          <w:szCs w:val="24"/>
          <w:shd w:val="clear" w:color="auto" w:fill="FFFFFF"/>
        </w:rPr>
        <w:t> do </w:t>
      </w:r>
      <w:hyperlink r:id="rId66" w:tooltip="1992." w:history="1">
        <w:r w:rsidR="00442050" w:rsidRPr="00B005E6">
          <w:rPr>
            <w:rStyle w:val="Hyperlink"/>
            <w:rFonts w:ascii="Arial" w:hAnsi="Arial" w:cs="Arial"/>
            <w:color w:val="000000" w:themeColor="text1"/>
            <w:sz w:val="24"/>
            <w:szCs w:val="24"/>
            <w:u w:val="none"/>
            <w:shd w:val="clear" w:color="auto" w:fill="FFFFFF"/>
          </w:rPr>
          <w:t>1992.</w:t>
        </w:r>
      </w:hyperlink>
      <w:r w:rsidR="00442050" w:rsidRPr="00B005E6">
        <w:rPr>
          <w:rFonts w:ascii="Arial" w:hAnsi="Arial" w:cs="Arial"/>
          <w:color w:val="000000" w:themeColor="text1"/>
          <w:sz w:val="24"/>
          <w:szCs w:val="24"/>
          <w:shd w:val="clear" w:color="auto" w:fill="FFFFFF"/>
        </w:rPr>
        <w:t>, poslije je zastupnikom u Županijskom domu </w:t>
      </w:r>
      <w:hyperlink r:id="rId67" w:tooltip="Hrvatski sabor" w:history="1">
        <w:r w:rsidR="00442050" w:rsidRPr="00B005E6">
          <w:rPr>
            <w:rStyle w:val="Hyperlink"/>
            <w:rFonts w:ascii="Arial" w:hAnsi="Arial" w:cs="Arial"/>
            <w:color w:val="000000" w:themeColor="text1"/>
            <w:sz w:val="24"/>
            <w:szCs w:val="24"/>
            <w:u w:val="none"/>
            <w:shd w:val="clear" w:color="auto" w:fill="FFFFFF"/>
          </w:rPr>
          <w:t>Sabora</w:t>
        </w:r>
      </w:hyperlink>
      <w:r w:rsidR="00442050" w:rsidRPr="00B005E6">
        <w:rPr>
          <w:rFonts w:ascii="Arial" w:hAnsi="Arial" w:cs="Arial"/>
          <w:color w:val="000000" w:themeColor="text1"/>
          <w:sz w:val="24"/>
          <w:szCs w:val="24"/>
          <w:shd w:val="clear" w:color="auto" w:fill="FFFFFF"/>
        </w:rPr>
        <w:t>.  Jedan je od najznačajnijih hrvatskih jezikoslovaca druge polovine </w:t>
      </w:r>
      <w:hyperlink r:id="rId68" w:tooltip="20. stoljeće" w:history="1">
        <w:r w:rsidR="00442050" w:rsidRPr="00B005E6">
          <w:rPr>
            <w:rStyle w:val="Hyperlink"/>
            <w:rFonts w:ascii="Arial" w:hAnsi="Arial" w:cs="Arial"/>
            <w:color w:val="000000" w:themeColor="text1"/>
            <w:sz w:val="24"/>
            <w:szCs w:val="24"/>
            <w:u w:val="none"/>
            <w:shd w:val="clear" w:color="auto" w:fill="FFFFFF"/>
          </w:rPr>
          <w:t>20. stoljeća</w:t>
        </w:r>
      </w:hyperlink>
      <w:r w:rsidR="00442050" w:rsidRPr="00B005E6">
        <w:rPr>
          <w:rFonts w:ascii="Arial" w:hAnsi="Arial" w:cs="Arial"/>
          <w:color w:val="000000" w:themeColor="text1"/>
          <w:sz w:val="24"/>
          <w:szCs w:val="24"/>
          <w:shd w:val="clear" w:color="auto" w:fill="FFFFFF"/>
        </w:rPr>
        <w:t>. Školovani je slavist, bio je među prvima u </w:t>
      </w:r>
      <w:hyperlink r:id="rId69" w:tooltip="Hrvatska" w:history="1">
        <w:r w:rsidR="00442050" w:rsidRPr="00B005E6">
          <w:rPr>
            <w:rStyle w:val="Hyperlink"/>
            <w:rFonts w:ascii="Arial" w:hAnsi="Arial" w:cs="Arial"/>
            <w:color w:val="000000" w:themeColor="text1"/>
            <w:sz w:val="24"/>
            <w:szCs w:val="24"/>
            <w:u w:val="none"/>
            <w:shd w:val="clear" w:color="auto" w:fill="FFFFFF"/>
          </w:rPr>
          <w:t>Hrvatskoj</w:t>
        </w:r>
      </w:hyperlink>
      <w:r w:rsidR="00442050" w:rsidRPr="00B005E6">
        <w:rPr>
          <w:rFonts w:ascii="Arial" w:hAnsi="Arial" w:cs="Arial"/>
          <w:color w:val="000000" w:themeColor="text1"/>
          <w:sz w:val="24"/>
          <w:szCs w:val="24"/>
          <w:shd w:val="clear" w:color="auto" w:fill="FFFFFF"/>
        </w:rPr>
        <w:t> koji su prekinuli s mladoslovničarskim pristupom jezikoslovlju,uveo je </w:t>
      </w:r>
      <w:hyperlink r:id="rId70" w:tooltip="Lingvistika" w:history="1">
        <w:r w:rsidR="00442050" w:rsidRPr="00B005E6">
          <w:rPr>
            <w:rStyle w:val="Hyperlink"/>
            <w:rFonts w:ascii="Arial" w:hAnsi="Arial" w:cs="Arial"/>
            <w:color w:val="000000" w:themeColor="text1"/>
            <w:sz w:val="24"/>
            <w:szCs w:val="24"/>
            <w:u w:val="none"/>
            <w:shd w:val="clear" w:color="auto" w:fill="FFFFFF"/>
          </w:rPr>
          <w:t>lingvistički</w:t>
        </w:r>
      </w:hyperlink>
      <w:r w:rsidR="00442050" w:rsidRPr="00B005E6">
        <w:rPr>
          <w:rFonts w:ascii="Arial" w:hAnsi="Arial" w:cs="Arial"/>
          <w:color w:val="000000" w:themeColor="text1"/>
          <w:sz w:val="24"/>
          <w:szCs w:val="24"/>
          <w:shd w:val="clear" w:color="auto" w:fill="FFFFFF"/>
        </w:rPr>
        <w:t> strukturalizam praške škole (Jakobson, Trubeckoj) kao dominantnu školu suvremenoga jezikoslovlja. Babićevi su znanstveni prinosi razbacani u mnogim časopisima, stručnim djelima i zbirkama referata, no najvažnije mu je djelo, bez sumnje, </w:t>
      </w:r>
      <w:r w:rsidR="00442050" w:rsidRPr="00B005E6">
        <w:rPr>
          <w:rFonts w:ascii="Arial" w:hAnsi="Arial" w:cs="Arial"/>
          <w:i/>
          <w:iCs/>
          <w:color w:val="000000" w:themeColor="text1"/>
          <w:sz w:val="24"/>
          <w:szCs w:val="24"/>
          <w:shd w:val="clear" w:color="auto" w:fill="FFFFFF"/>
        </w:rPr>
        <w:t>Tvorba riječi u hrvatskome književnom jeziku</w:t>
      </w:r>
      <w:r w:rsidR="00442050" w:rsidRPr="00B005E6">
        <w:rPr>
          <w:rFonts w:ascii="Arial" w:hAnsi="Arial" w:cs="Arial"/>
          <w:color w:val="000000" w:themeColor="text1"/>
          <w:sz w:val="24"/>
          <w:szCs w:val="24"/>
          <w:shd w:val="clear" w:color="auto" w:fill="FFFFFF"/>
        </w:rPr>
        <w:t> </w:t>
      </w:r>
      <w:r w:rsidR="00656B5E">
        <w:rPr>
          <w:rStyle w:val="FootnoteReference"/>
          <w:rFonts w:ascii="Arial" w:hAnsi="Arial" w:cs="Arial"/>
          <w:color w:val="000000" w:themeColor="text1"/>
          <w:sz w:val="24"/>
          <w:szCs w:val="24"/>
          <w:shd w:val="clear" w:color="auto" w:fill="FFFFFF"/>
        </w:rPr>
        <w:footnoteReference w:id="4"/>
      </w:r>
      <w:r w:rsidR="00442050" w:rsidRPr="00B005E6">
        <w:rPr>
          <w:rFonts w:ascii="Arial" w:hAnsi="Arial" w:cs="Arial"/>
          <w:color w:val="000000" w:themeColor="text1"/>
          <w:sz w:val="24"/>
          <w:szCs w:val="24"/>
          <w:shd w:val="clear" w:color="auto" w:fill="FFFFFF"/>
        </w:rPr>
        <w:t>(prvo izdanje </w:t>
      </w:r>
      <w:hyperlink r:id="rId71" w:tooltip="1986." w:history="1">
        <w:r w:rsidR="00442050" w:rsidRPr="00B005E6">
          <w:rPr>
            <w:rStyle w:val="Hyperlink"/>
            <w:rFonts w:ascii="Arial" w:hAnsi="Arial" w:cs="Arial"/>
            <w:color w:val="000000" w:themeColor="text1"/>
            <w:sz w:val="24"/>
            <w:szCs w:val="24"/>
            <w:u w:val="none"/>
            <w:shd w:val="clear" w:color="auto" w:fill="FFFFFF"/>
          </w:rPr>
          <w:t>1986.</w:t>
        </w:r>
      </w:hyperlink>
      <w:r w:rsidR="00442050" w:rsidRPr="00B005E6">
        <w:rPr>
          <w:rFonts w:ascii="Arial" w:hAnsi="Arial" w:cs="Arial"/>
          <w:color w:val="000000" w:themeColor="text1"/>
          <w:sz w:val="24"/>
          <w:szCs w:val="24"/>
          <w:shd w:val="clear" w:color="auto" w:fill="FFFFFF"/>
        </w:rPr>
        <w:t>, treće </w:t>
      </w:r>
      <w:hyperlink r:id="rId72" w:tooltip="2003." w:history="1">
        <w:r w:rsidR="00442050" w:rsidRPr="00B005E6">
          <w:rPr>
            <w:rStyle w:val="Hyperlink"/>
            <w:rFonts w:ascii="Arial" w:hAnsi="Arial" w:cs="Arial"/>
            <w:color w:val="000000" w:themeColor="text1"/>
            <w:sz w:val="24"/>
            <w:szCs w:val="24"/>
            <w:u w:val="none"/>
            <w:shd w:val="clear" w:color="auto" w:fill="FFFFFF"/>
          </w:rPr>
          <w:t>2003.</w:t>
        </w:r>
      </w:hyperlink>
      <w:r w:rsidR="00442050" w:rsidRPr="00B005E6">
        <w:rPr>
          <w:rFonts w:ascii="Arial" w:hAnsi="Arial" w:cs="Arial"/>
          <w:color w:val="000000" w:themeColor="text1"/>
          <w:sz w:val="24"/>
          <w:szCs w:val="24"/>
          <w:shd w:val="clear" w:color="auto" w:fill="FFFFFF"/>
        </w:rPr>
        <w:t>)-po stručnim prosudbama još uvijek najbolje djelo o tvorbi riječi u jednom </w:t>
      </w:r>
      <w:hyperlink r:id="rId73" w:tooltip="Slavenski jezici" w:history="1">
        <w:r w:rsidR="00442050" w:rsidRPr="00B005E6">
          <w:rPr>
            <w:rStyle w:val="Hyperlink"/>
            <w:rFonts w:ascii="Arial" w:hAnsi="Arial" w:cs="Arial"/>
            <w:color w:val="000000" w:themeColor="text1"/>
            <w:sz w:val="24"/>
            <w:szCs w:val="24"/>
            <w:u w:val="none"/>
            <w:shd w:val="clear" w:color="auto" w:fill="FFFFFF"/>
          </w:rPr>
          <w:t>slavenskom jeziku</w:t>
        </w:r>
      </w:hyperlink>
      <w:r w:rsidR="00442050" w:rsidRPr="00B005E6">
        <w:rPr>
          <w:rFonts w:ascii="Arial" w:hAnsi="Arial" w:cs="Arial"/>
          <w:color w:val="000000" w:themeColor="text1"/>
          <w:sz w:val="24"/>
          <w:szCs w:val="24"/>
          <w:shd w:val="clear" w:color="auto" w:fill="FFFFFF"/>
        </w:rPr>
        <w:t>. Babićev je glavni znanstveni interes na polju tvorbe riječi, morfologije i pravopisa, te će, vjerojatno, njegov utjecaj tu ostati presudan i u sljedećim desetljećima.</w:t>
      </w:r>
    </w:p>
    <w:p w14:paraId="20CED545" w14:textId="77777777" w:rsidR="00442050" w:rsidRPr="00B005E6" w:rsidRDefault="00442050" w:rsidP="00442050">
      <w:pPr>
        <w:rPr>
          <w:rFonts w:ascii="Arial" w:hAnsi="Arial" w:cs="Arial"/>
          <w:color w:val="000000" w:themeColor="text1"/>
          <w:sz w:val="24"/>
          <w:szCs w:val="24"/>
          <w:shd w:val="clear" w:color="auto" w:fill="FFFFFF"/>
        </w:rPr>
      </w:pPr>
      <w:r w:rsidRPr="00B005E6">
        <w:rPr>
          <w:rFonts w:ascii="Arial" w:hAnsi="Arial" w:cs="Arial"/>
          <w:color w:val="000000" w:themeColor="text1"/>
          <w:sz w:val="24"/>
          <w:szCs w:val="24"/>
          <w:shd w:val="clear" w:color="auto" w:fill="FFFFFF"/>
        </w:rPr>
        <w:t>Vitalan na više polja jezične i ine kulture, stalno u središtu zbivanja, akademik Stjepan Babić je i dalje u vrtlogu jezičnih zbivanja. Kao vjerojatno najvažniji hrvatski pravo pisac 20. stoljeća, objavio je, osim </w:t>
      </w:r>
      <w:r w:rsidRPr="00B005E6">
        <w:rPr>
          <w:rFonts w:ascii="Arial" w:hAnsi="Arial" w:cs="Arial"/>
          <w:i/>
          <w:iCs/>
          <w:color w:val="000000" w:themeColor="text1"/>
          <w:sz w:val="24"/>
          <w:szCs w:val="24"/>
          <w:shd w:val="clear" w:color="auto" w:fill="FFFFFF"/>
        </w:rPr>
        <w:t>Hrvatskoga pravopisa</w:t>
      </w:r>
      <w:r w:rsidRPr="00B005E6">
        <w:rPr>
          <w:rFonts w:ascii="Arial" w:hAnsi="Arial" w:cs="Arial"/>
          <w:color w:val="000000" w:themeColor="text1"/>
          <w:sz w:val="24"/>
          <w:szCs w:val="24"/>
          <w:shd w:val="clear" w:color="auto" w:fill="FFFFFF"/>
        </w:rPr>
        <w:t> (cjeloviti učenik srednjoškolske i više razine), u suautorstvu s </w:t>
      </w:r>
      <w:hyperlink r:id="rId74" w:tooltip="Milan Moguš" w:history="1">
        <w:r w:rsidRPr="00B005E6">
          <w:rPr>
            <w:rStyle w:val="Hyperlink"/>
            <w:rFonts w:ascii="Arial" w:hAnsi="Arial" w:cs="Arial"/>
            <w:color w:val="000000" w:themeColor="text1"/>
            <w:sz w:val="24"/>
            <w:szCs w:val="24"/>
            <w:u w:val="none"/>
            <w:shd w:val="clear" w:color="auto" w:fill="FFFFFF"/>
          </w:rPr>
          <w:t>Milanom Mogušem</w:t>
        </w:r>
      </w:hyperlink>
      <w:r w:rsidRPr="00B005E6">
        <w:rPr>
          <w:rFonts w:ascii="Arial" w:hAnsi="Arial" w:cs="Arial"/>
          <w:color w:val="000000" w:themeColor="text1"/>
          <w:sz w:val="24"/>
          <w:szCs w:val="24"/>
          <w:shd w:val="clear" w:color="auto" w:fill="FFFFFF"/>
        </w:rPr>
        <w:t> i </w:t>
      </w:r>
      <w:hyperlink r:id="rId75" w:tooltip="Sanda Ham" w:history="1">
        <w:r w:rsidRPr="00B005E6">
          <w:rPr>
            <w:rStyle w:val="Hyperlink"/>
            <w:rFonts w:ascii="Arial" w:hAnsi="Arial" w:cs="Arial"/>
            <w:color w:val="000000" w:themeColor="text1"/>
            <w:sz w:val="24"/>
            <w:szCs w:val="24"/>
            <w:u w:val="none"/>
            <w:shd w:val="clear" w:color="auto" w:fill="FFFFFF"/>
          </w:rPr>
          <w:t>Sandom Ham</w:t>
        </w:r>
      </w:hyperlink>
      <w:r w:rsidRPr="00B005E6">
        <w:rPr>
          <w:rFonts w:ascii="Arial" w:hAnsi="Arial" w:cs="Arial"/>
          <w:color w:val="000000" w:themeColor="text1"/>
          <w:sz w:val="24"/>
          <w:szCs w:val="24"/>
          <w:shd w:val="clear" w:color="auto" w:fill="FFFFFF"/>
        </w:rPr>
        <w:t>, </w:t>
      </w:r>
      <w:hyperlink r:id="rId76" w:tooltip="Hrvatski školski pravopis" w:history="1">
        <w:r w:rsidRPr="00B005E6">
          <w:rPr>
            <w:rStyle w:val="Hyperlink"/>
            <w:rFonts w:ascii="Arial" w:hAnsi="Arial" w:cs="Arial"/>
            <w:i/>
            <w:iCs/>
            <w:color w:val="000000" w:themeColor="text1"/>
            <w:sz w:val="24"/>
            <w:szCs w:val="24"/>
            <w:u w:val="none"/>
            <w:shd w:val="clear" w:color="auto" w:fill="FFFFFF"/>
          </w:rPr>
          <w:t>Hrvatski školski pravopis</w:t>
        </w:r>
      </w:hyperlink>
      <w:r w:rsidRPr="00B005E6">
        <w:rPr>
          <w:rFonts w:ascii="Arial" w:hAnsi="Arial" w:cs="Arial"/>
          <w:color w:val="000000" w:themeColor="text1"/>
          <w:sz w:val="24"/>
          <w:szCs w:val="24"/>
          <w:shd w:val="clear" w:color="auto" w:fill="FFFFFF"/>
        </w:rPr>
        <w:t>, 2005. godine</w:t>
      </w:r>
    </w:p>
    <w:p w14:paraId="39D8852B" w14:textId="77777777" w:rsidR="00C7006A" w:rsidRPr="00B005E6" w:rsidRDefault="00C7006A" w:rsidP="00442050">
      <w:pPr>
        <w:rPr>
          <w:rFonts w:ascii="Arial" w:hAnsi="Arial" w:cs="Arial"/>
          <w:sz w:val="24"/>
          <w:szCs w:val="24"/>
        </w:rPr>
      </w:pPr>
      <w:r w:rsidRPr="00B005E6">
        <w:rPr>
          <w:rFonts w:ascii="Arial" w:hAnsi="Arial" w:cs="Arial"/>
          <w:color w:val="000000" w:themeColor="text1"/>
          <w:sz w:val="24"/>
          <w:szCs w:val="24"/>
          <w:shd w:val="clear" w:color="auto" w:fill="FFFFFF"/>
        </w:rPr>
        <w:t xml:space="preserve">ZAKLJUČAK:  Sve ove uspješne ličnosti povezuje uspjeh u područjima njihova posla. Iako naizgled različiti, sve ih povezuje uspjeh koji se nastavio i nakon što su stekli uvjete za mirovinu. </w:t>
      </w:r>
      <w:r w:rsidRPr="00B005E6">
        <w:rPr>
          <w:rFonts w:ascii="Arial" w:hAnsi="Arial" w:cs="Arial"/>
          <w:sz w:val="24"/>
          <w:szCs w:val="24"/>
        </w:rPr>
        <w:t xml:space="preserve"> Nitko od njih nije spreman otići u zasluženu mirovinu jer smatraju da još uvijek mogu dati više te naučiti ml</w:t>
      </w:r>
      <w:r w:rsidR="00B005E6" w:rsidRPr="00B005E6">
        <w:rPr>
          <w:rFonts w:ascii="Arial" w:hAnsi="Arial" w:cs="Arial"/>
          <w:sz w:val="24"/>
          <w:szCs w:val="24"/>
        </w:rPr>
        <w:t>ade ljudi da postanu uspješni kao i</w:t>
      </w:r>
      <w:r w:rsidRPr="00B005E6">
        <w:rPr>
          <w:rFonts w:ascii="Arial" w:hAnsi="Arial" w:cs="Arial"/>
          <w:sz w:val="24"/>
          <w:szCs w:val="24"/>
        </w:rPr>
        <w:t xml:space="preserve"> oni.</w:t>
      </w:r>
      <w:r w:rsidR="00B005E6" w:rsidRPr="00B005E6">
        <w:rPr>
          <w:rFonts w:ascii="Arial" w:hAnsi="Arial" w:cs="Arial"/>
          <w:sz w:val="24"/>
          <w:szCs w:val="24"/>
        </w:rPr>
        <w:t xml:space="preserve"> N</w:t>
      </w:r>
      <w:r w:rsidRPr="00B005E6">
        <w:rPr>
          <w:rFonts w:ascii="Arial" w:hAnsi="Arial" w:cs="Arial"/>
          <w:sz w:val="24"/>
          <w:szCs w:val="24"/>
        </w:rPr>
        <w:t xml:space="preserve">emojmo se zavaravati, odlazak u mirovinu za njih bi značio ujedno i njihov </w:t>
      </w:r>
      <w:r w:rsidRPr="00B005E6">
        <w:rPr>
          <w:rFonts w:ascii="Arial" w:hAnsi="Arial" w:cs="Arial"/>
          <w:sz w:val="24"/>
          <w:szCs w:val="24"/>
        </w:rPr>
        <w:lastRenderedPageBreak/>
        <w:t xml:space="preserve">zaborav, oni bi nakon nekog vremena pali u drugi plan i mlađe generacije bi na njih zaboravile. </w:t>
      </w:r>
    </w:p>
    <w:p w14:paraId="427998F0" w14:textId="1D6CE6F0" w:rsidR="00442050" w:rsidRPr="00B005E6" w:rsidRDefault="00584A0B" w:rsidP="00442050">
      <w:pPr>
        <w:rPr>
          <w:rFonts w:ascii="Arial" w:hAnsi="Arial" w:cs="Arial"/>
          <w:color w:val="000000" w:themeColor="text1"/>
          <w:sz w:val="24"/>
          <w:szCs w:val="24"/>
          <w:shd w:val="clear" w:color="auto" w:fill="FFFFFF"/>
        </w:rPr>
      </w:pPr>
      <w:r>
        <w:rPr>
          <w:rFonts w:ascii="Arial" w:hAnsi="Arial" w:cs="Arial"/>
          <w:noProof/>
          <w:sz w:val="24"/>
          <w:szCs w:val="24"/>
          <w:lang w:eastAsia="hr-HR"/>
        </w:rPr>
        <mc:AlternateContent>
          <mc:Choice Requires="wps">
            <w:drawing>
              <wp:inline distT="0" distB="0" distL="0" distR="0" wp14:anchorId="530410D6" wp14:editId="04E69849">
                <wp:extent cx="304800" cy="304800"/>
                <wp:effectExtent l="0" t="0" r="0" b="0"/>
                <wp:docPr id="7" name="AutoShape 1" descr="Stjepan Babić"/>
                <wp:cNvGraphicFramePr>
                  <a:graphicFrameLocks xmlns:a="http://schemas.openxmlformats.org/drawingml/2006/main" noChangeAspect="1" noMove="1" noResize="1"/>
                </wp:cNvGraphicFramePr>
                <a:graphic xmlns:a="http://schemas.openxmlformats.org/drawingml/2006/main">
                  <a:graphicData uri="http://schemas.microsoft.com/office/word/2010/wordprocessingShape">
                    <wps:wsp>
                      <wps:cNvSpPr>
                        <a:spLocks noRot="1" noChangeAspect="1" noMove="1" noResize="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9489F77" id="AutoShape 1" o:spid="_x0000_s1026" alt="Stjepan Babić"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" filled="f" stroked="f">
                <o:lock v:ext="edit" rotation="t" aspectratio="t" position="t"/>
                <w10:anchorlock/>
              </v:rect>
            </w:pict>
          </mc:Fallback>
        </mc:AlternateContent>
      </w:r>
    </w:p>
    <w:p w14:paraId="4DED129E" w14:textId="77777777" w:rsidR="0097041F" w:rsidRDefault="0097041F" w:rsidP="0097041F">
      <w:pPr>
        <w:pStyle w:val="Heading1"/>
        <w:rPr>
          <w:color w:val="auto"/>
        </w:rPr>
      </w:pPr>
      <w:bookmarkStart w:id="5" w:name="_Toc36286733"/>
      <w:r w:rsidRPr="0097041F">
        <w:rPr>
          <w:color w:val="auto"/>
        </w:rPr>
        <w:t>2. Doris Martelo</w:t>
      </w:r>
      <w:bookmarkEnd w:id="5"/>
    </w:p>
    <w:p w14:paraId="1AF012AA" w14:textId="77777777" w:rsidR="0097041F" w:rsidRPr="0097041F" w:rsidRDefault="0097041F" w:rsidP="0097041F"/>
    <w:p w14:paraId="0708C061" w14:textId="77777777" w:rsidR="00A42CDC" w:rsidRDefault="0097041F" w:rsidP="0097041F">
      <w:pPr>
        <w:pStyle w:val="Heading2"/>
        <w:jc w:val="center"/>
        <w:rPr>
          <w:color w:val="auto"/>
        </w:rPr>
      </w:pPr>
      <w:bookmarkStart w:id="6" w:name="_Toc36286734"/>
      <w:r w:rsidRPr="0097041F">
        <w:rPr>
          <w:color w:val="auto"/>
        </w:rPr>
        <w:t xml:space="preserve">2.1 </w:t>
      </w:r>
      <w:r w:rsidR="00A42CDC" w:rsidRPr="0097041F">
        <w:rPr>
          <w:color w:val="auto"/>
        </w:rPr>
        <w:t>IVAN KATAVIĆ</w:t>
      </w:r>
      <w:bookmarkEnd w:id="6"/>
    </w:p>
    <w:p w14:paraId="75C8FAB0" w14:textId="77777777" w:rsidR="0097041F" w:rsidRPr="0097041F" w:rsidRDefault="0097041F" w:rsidP="0097041F"/>
    <w:p w14:paraId="3A462DA5" w14:textId="77777777" w:rsidR="00A42CDC" w:rsidRDefault="00A42CDC" w:rsidP="00A42CDC">
      <w:r>
        <w:t>Rođen je 27. Lipnja 1947. Godine u Prološcu Gornjem.</w:t>
      </w:r>
    </w:p>
    <w:p w14:paraId="3151E896" w14:textId="77777777" w:rsidR="00A42CDC" w:rsidRDefault="00A42CDC" w:rsidP="00A42CDC">
      <w:r>
        <w:t>Nakon završenog obrazovanja u Srednjoj poljoprivrednoj školi u Osijeku, školovanje nastavlja u Križevcima na Višoj poljoprivrednoj školi gdje stječe diplomu inženjera poljoprivrede. Uz rad i Fakultet organizacije i informatike u Varaždinu, završava ekonomski smjer.</w:t>
      </w:r>
    </w:p>
    <w:p w14:paraId="2E548D92" w14:textId="77777777" w:rsidR="00A42CDC" w:rsidRDefault="00A42CDC" w:rsidP="00A42CDC">
      <w:r>
        <w:t>S radnog mejsta direktora Križevčanke odlazi u Voćarsko-vinogradsku stanicu Zagreb, gdje dolaze do punog izražaja njegove zamisli o razvoju moderne trgovine. Karijeru nastavlja kao direktor RJ Križevci u sastavu VVS-a Zagreb.</w:t>
      </w:r>
      <w:r w:rsidR="00EF5B7B">
        <w:rPr>
          <w:rStyle w:val="FootnoteReference"/>
        </w:rPr>
        <w:footnoteReference w:id="5"/>
      </w:r>
    </w:p>
    <w:p w14:paraId="7CC7F406" w14:textId="77777777" w:rsidR="00A42CDC" w:rsidRDefault="00A42CDC" w:rsidP="00A42CDC">
      <w:r>
        <w:t>Potaknut izuzetnim uspjehom svojih originalnih zamisli, 1993. Godine odlučio je pokrenuti vlastiti posao te osniva i postaje direktor tvrtke KTC Križevci koja je 2008. Godine preoblikovana u d.d. te je i danas u stopostotnom vlasništvu obitelji Katavić.</w:t>
      </w:r>
    </w:p>
    <w:p w14:paraId="1DE99027" w14:textId="77777777" w:rsidR="00A42CDC" w:rsidRDefault="00A42CDC" w:rsidP="00A42CDC">
      <w:r>
        <w:t xml:space="preserve">U sklopu robnih centara, tu su i ugostiteljski objekti također djeluje i nekoliko poljoprivrednih ljekarn i benzinskih crpski. KTC d.d. posluje u 25 gradova Lijepe naše i zapošljava 1460 djelatnika. </w:t>
      </w:r>
    </w:p>
    <w:p w14:paraId="244BF951" w14:textId="77777777" w:rsidR="00A42CDC" w:rsidRDefault="00A42CDC" w:rsidP="00A42CDC">
      <w:r>
        <w:t>Svoj obiteljski posao, Katavić 2007. Godine usmjerava i na turističko-gostiteljsku djelatnost te kupuje Aparthotel Milenij u Baškoj Vodi te hotel u Makarskoj. Prošle godine, Kataviću je uručena i zlatna kuna za životno djelo. KTC je stekao i veliku pozornost medija, početkom ove godine, uvođenjem neradne nedjelje.</w:t>
      </w:r>
      <w:r w:rsidR="00EF5B7B">
        <w:rPr>
          <w:rStyle w:val="FootnoteReference"/>
        </w:rPr>
        <w:footnoteReference w:id="6"/>
      </w:r>
    </w:p>
    <w:p w14:paraId="11A86767" w14:textId="77777777" w:rsidR="00EF5B7B" w:rsidRDefault="00EF5B7B" w:rsidP="00A42CDC">
      <w:r>
        <w:rPr>
          <w:noProof/>
          <w:lang w:eastAsia="hr-HR"/>
        </w:rPr>
        <w:drawing>
          <wp:inline distT="0" distB="0" distL="0" distR="0" wp14:anchorId="5E06C013" wp14:editId="27A80D42">
            <wp:extent cx="2584174" cy="2162755"/>
            <wp:effectExtent l="0" t="0" r="6985" b="9525"/>
            <wp:docPr id="204"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in063-ivan-katavic_KTC_httpprogressivemagazin_rs.png"/>
                    <pic:cNvPicPr/>
                  </pic:nvPicPr>
                  <pic:blipFill>
                    <a:blip r:embed="rId77">
                      <a:extLst>
                        <a:ext uri="{28A0092B-C50C-407E-A947-70E740481C1C}">
                          <a14:useLocalDpi xmlns:a14="http://schemas.microsoft.com/office/drawing/2010/main" val="0"/>
                        </a:ext>
                      </a:extLst>
                    </a:blip>
                    <a:stretch>
                      <a:fillRect/>
                    </a:stretch>
                  </pic:blipFill>
                  <pic:spPr>
                    <a:xfrm>
                      <a:off x="0" y="0"/>
                      <a:ext cx="2586026" cy="2164305"/>
                    </a:xfrm>
                    <a:prstGeom prst="rect">
                      <a:avLst/>
                    </a:prstGeom>
                  </pic:spPr>
                </pic:pic>
              </a:graphicData>
            </a:graphic>
          </wp:inline>
        </w:drawing>
      </w:r>
    </w:p>
    <w:p w14:paraId="04939F22" w14:textId="77777777" w:rsidR="00A42CDC" w:rsidRDefault="00A42CDC" w:rsidP="00A42CDC">
      <w:r>
        <w:rPr>
          <w:noProof/>
          <w:lang w:eastAsia="hr-HR"/>
        </w:rPr>
        <w:lastRenderedPageBreak/>
        <w:drawing>
          <wp:inline distT="0" distB="0" distL="0" distR="0" wp14:anchorId="5746A74D" wp14:editId="751174DD">
            <wp:extent cx="3434259" cy="1844703"/>
            <wp:effectExtent l="0" t="0" r="0" b="3175"/>
            <wp:docPr id="24"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0600.jpg"/>
                    <pic:cNvPicPr/>
                  </pic:nvPicPr>
                  <pic:blipFill>
                    <a:blip r:embed="rId78">
                      <a:extLst>
                        <a:ext uri="{28A0092B-C50C-407E-A947-70E740481C1C}">
                          <a14:useLocalDpi xmlns:a14="http://schemas.microsoft.com/office/drawing/2010/main" val="0"/>
                        </a:ext>
                      </a:extLst>
                    </a:blip>
                    <a:stretch>
                      <a:fillRect/>
                    </a:stretch>
                  </pic:blipFill>
                  <pic:spPr>
                    <a:xfrm>
                      <a:off x="0" y="0"/>
                      <a:ext cx="3436630" cy="1845977"/>
                    </a:xfrm>
                    <a:prstGeom prst="rect">
                      <a:avLst/>
                    </a:prstGeom>
                  </pic:spPr>
                </pic:pic>
              </a:graphicData>
            </a:graphic>
          </wp:inline>
        </w:drawing>
      </w:r>
    </w:p>
    <w:p w14:paraId="2E4C7E1F" w14:textId="77777777" w:rsidR="00A42CDC" w:rsidRDefault="0097041F" w:rsidP="0097041F">
      <w:pPr>
        <w:pStyle w:val="Heading2"/>
        <w:jc w:val="center"/>
        <w:rPr>
          <w:color w:val="auto"/>
        </w:rPr>
      </w:pPr>
      <w:bookmarkStart w:id="7" w:name="_Toc36286735"/>
      <w:r w:rsidRPr="0097041F">
        <w:rPr>
          <w:color w:val="auto"/>
        </w:rPr>
        <w:t xml:space="preserve">2.2 </w:t>
      </w:r>
      <w:r w:rsidR="00A42CDC" w:rsidRPr="0097041F">
        <w:rPr>
          <w:color w:val="auto"/>
        </w:rPr>
        <w:t>RICHARD BRANSON</w:t>
      </w:r>
      <w:bookmarkEnd w:id="7"/>
    </w:p>
    <w:p w14:paraId="478F2987" w14:textId="77777777" w:rsidR="0097041F" w:rsidRPr="0097041F" w:rsidRDefault="0097041F" w:rsidP="0097041F"/>
    <w:p w14:paraId="5A38F7B5" w14:textId="77777777" w:rsidR="00A42CDC" w:rsidRPr="0097041F" w:rsidRDefault="00A42CDC" w:rsidP="00A42CDC">
      <w:pPr>
        <w:jc w:val="both"/>
        <w:rPr>
          <w:rStyle w:val="Strong"/>
          <w:rFonts w:cs="Times New Roman"/>
          <w:b w:val="0"/>
          <w:sz w:val="24"/>
          <w:szCs w:val="24"/>
        </w:rPr>
      </w:pPr>
      <w:r w:rsidRPr="0097041F">
        <w:t xml:space="preserve">Rođen je 18. Srpnja 1950. Godine. </w:t>
      </w:r>
      <w:r w:rsidR="0097041F">
        <w:t>Uz</w:t>
      </w:r>
      <w:r w:rsidRPr="0097041F">
        <w:rPr>
          <w:rStyle w:val="Strong"/>
          <w:rFonts w:cs="Times New Roman"/>
          <w:b w:val="0"/>
          <w:bCs w:val="0"/>
          <w:sz w:val="24"/>
          <w:szCs w:val="24"/>
        </w:rPr>
        <w:t xml:space="preserve"> to što je pravi vitez i ima titulu Sira-a, Richard Branson osnivač je Virgin Grupe u čijem je vlasništvu preko 400 kompanija. Njegovo bogatstvo procjenjuje se na 5 milijardi dolara što ga smješta na sedmo mjesto na listi najbogatijih Britanaca.</w:t>
      </w:r>
    </w:p>
    <w:p w14:paraId="5683C886" w14:textId="77777777" w:rsidR="00A42CDC" w:rsidRPr="0097041F" w:rsidRDefault="00A42CDC" w:rsidP="00A42CDC">
      <w:pPr>
        <w:jc w:val="both"/>
        <w:rPr>
          <w:rStyle w:val="Strong"/>
          <w:rFonts w:cs="Times New Roman"/>
          <w:b w:val="0"/>
          <w:sz w:val="24"/>
          <w:szCs w:val="24"/>
        </w:rPr>
      </w:pPr>
      <w:r w:rsidRPr="0097041F">
        <w:rPr>
          <w:rFonts w:cs="Times New Roman"/>
          <w:sz w:val="24"/>
          <w:szCs w:val="24"/>
        </w:rPr>
        <w:t>Naime, kao dječak bolovao je od disleksije. Koliko mu je to razdoblje bilo mučno pokazao je i u pismu koje je napisao mlađem sebi. “Znam koliko ti je teško u školi i želio bih ti dati savjet koji će ti pomoći da ostvariš najbolje rezultate. Iako ti se sada čini da se čitav svijet urotio protiv tebe, nemoj se nikada sramiti svojih mana i misliti da s tobom nešto nije u redu. Ono što te razlikuje od drugih bit će tvoja najveća snaga na putu prema uspjehu”, napisao je Branson u dirljivom pismu.</w:t>
      </w:r>
    </w:p>
    <w:p w14:paraId="18B09A7E" w14:textId="77777777" w:rsidR="00A42CDC" w:rsidRPr="0097041F" w:rsidRDefault="00A42CDC" w:rsidP="00A42CDC">
      <w:pPr>
        <w:jc w:val="both"/>
        <w:rPr>
          <w:rFonts w:cs="Times New Roman"/>
          <w:sz w:val="24"/>
          <w:szCs w:val="24"/>
        </w:rPr>
      </w:pPr>
      <w:r w:rsidRPr="0097041F">
        <w:rPr>
          <w:rFonts w:cs="Times New Roman"/>
          <w:sz w:val="24"/>
          <w:szCs w:val="24"/>
        </w:rPr>
        <w:t>Zanimljivo je da je kao tinejdžer svoju kompaniju nazvao “Virgin” zbog nedostatka iskustva u poslu, što danas svakako nije slučaj.</w:t>
      </w:r>
    </w:p>
    <w:p w14:paraId="4A239722" w14:textId="77777777" w:rsidR="00A42CDC" w:rsidRPr="0097041F" w:rsidRDefault="00A42CDC" w:rsidP="00A42CDC">
      <w:pPr>
        <w:jc w:val="both"/>
        <w:rPr>
          <w:rFonts w:cs="Times New Roman"/>
          <w:sz w:val="24"/>
          <w:szCs w:val="24"/>
        </w:rPr>
      </w:pPr>
      <w:r w:rsidRPr="0097041F">
        <w:rPr>
          <w:rFonts w:cs="Times New Roman"/>
          <w:sz w:val="24"/>
          <w:szCs w:val="24"/>
        </w:rPr>
        <w:t>Svojim je kolegama otkrio tajnu veće produktivnosti, ali i zadovoljstva radnika, a riječ je o fleksibilnim uvjetima rada. Do tog je saznanja došao kada je i sam tražio radno mjesto koje nudi takvo radno vrijeme, a riječ je o mogućnosti radnika da prilagodi svoj raspored rada, među ostalim radom na daljinu, fleksibilnim radnim vremenom ili smanjenjem radnih sati.</w:t>
      </w:r>
      <w:r w:rsidR="00E20865">
        <w:rPr>
          <w:rStyle w:val="FootnoteReference"/>
          <w:rFonts w:cs="Times New Roman"/>
          <w:sz w:val="24"/>
          <w:szCs w:val="24"/>
        </w:rPr>
        <w:footnoteReference w:id="7"/>
      </w:r>
    </w:p>
    <w:p w14:paraId="5269D881" w14:textId="77777777" w:rsidR="00A42CDC" w:rsidRDefault="00A42CDC" w:rsidP="00A42CDC">
      <w:pPr>
        <w:jc w:val="both"/>
        <w:rPr>
          <w:rFonts w:cs="Times New Roman"/>
          <w:sz w:val="24"/>
          <w:szCs w:val="24"/>
        </w:rPr>
      </w:pPr>
      <w:r w:rsidRPr="0097041F">
        <w:rPr>
          <w:rFonts w:cs="Times New Roman"/>
          <w:sz w:val="24"/>
          <w:szCs w:val="24"/>
        </w:rPr>
        <w:t>Prije dvije godine je iznad američke pustinje Mojave ispisana nova stranica povijesti svemirskih letova s ljudskom posadom. Kompanija VirginGalactic je, naime, svojom letjelicom s ljudskom posadom SpaceShipTwo uspjela "dotaknuti rub svemira" i tako postala prva privatna kompanija u svijetu kojoj je to uspjelo. Osnivač Virgina</w:t>
      </w:r>
      <w:r w:rsidRPr="0097041F">
        <w:rPr>
          <w:rStyle w:val="Strong"/>
          <w:rFonts w:cs="Times New Roman"/>
          <w:sz w:val="24"/>
          <w:szCs w:val="24"/>
        </w:rPr>
        <w:t>Sir Richard Branson</w:t>
      </w:r>
      <w:r w:rsidRPr="0097041F">
        <w:rPr>
          <w:rFonts w:cs="Times New Roman"/>
          <w:sz w:val="24"/>
          <w:szCs w:val="24"/>
        </w:rPr>
        <w:t xml:space="preserve"> bio je vrlo emotivan nakon prvog uspješnog svemirskog leta svoje kompanije, i u govoru okupljenim suradnicima znakovito je proglasio svemir – djevičanskim (</w:t>
      </w:r>
      <w:r w:rsidRPr="0097041F">
        <w:rPr>
          <w:rStyle w:val="Emphasis"/>
          <w:rFonts w:cs="Times New Roman"/>
          <w:sz w:val="24"/>
          <w:szCs w:val="24"/>
        </w:rPr>
        <w:t>virgin</w:t>
      </w:r>
      <w:r w:rsidRPr="0097041F">
        <w:rPr>
          <w:rFonts w:cs="Times New Roman"/>
          <w:sz w:val="24"/>
          <w:szCs w:val="24"/>
        </w:rPr>
        <w:t>) teritorijem.</w:t>
      </w:r>
    </w:p>
    <w:p w14:paraId="41A3AEF2" w14:textId="77777777" w:rsidR="00E20865" w:rsidRPr="00E20865" w:rsidRDefault="00E20865" w:rsidP="00E20865">
      <w:pPr>
        <w:pStyle w:val="NormalWeb"/>
      </w:pPr>
      <w:r>
        <w:t xml:space="preserve">Evo i nekoliko savjeta Richarda za sreću: </w:t>
      </w:r>
      <w:r w:rsidRPr="00E20865">
        <w:rPr>
          <w:b/>
          <w:bCs/>
        </w:rPr>
        <w:t>Budite svoji</w:t>
      </w:r>
    </w:p>
    <w:p w14:paraId="3F7B4AD6" w14:textId="77777777" w:rsidR="00E20865" w:rsidRPr="00E20865" w:rsidRDefault="00E20865" w:rsidP="00E20865">
      <w:pPr>
        <w:spacing w:before="100" w:beforeAutospacing="1" w:after="100" w:afterAutospacing="1" w:line="240" w:lineRule="auto"/>
        <w:rPr>
          <w:rFonts w:ascii="Times New Roman" w:eastAsia="Times New Roman" w:hAnsi="Times New Roman" w:cs="Times New Roman"/>
          <w:sz w:val="24"/>
          <w:szCs w:val="24"/>
          <w:lang w:eastAsia="hr-HR"/>
        </w:rPr>
      </w:pPr>
      <w:r w:rsidRPr="00E20865">
        <w:rPr>
          <w:rFonts w:ascii="Times New Roman" w:eastAsia="Times New Roman" w:hAnsi="Times New Roman" w:cs="Times New Roman"/>
          <w:sz w:val="24"/>
          <w:szCs w:val="24"/>
          <w:lang w:eastAsia="hr-HR"/>
        </w:rPr>
        <w:t>Ne morate žrtvovati svoja uverenja i izgubiti sebe da biste postigli uspjeh u životu. Usmjerite se na sopstvene ciljeve i ostanite vjerni vašim vrijednostima. Možete postići sve što želite, a da pritom ne izgubite sebe usput.</w:t>
      </w:r>
    </w:p>
    <w:p w14:paraId="77F2D42C" w14:textId="77777777" w:rsidR="00E20865" w:rsidRPr="00E20865" w:rsidRDefault="00E20865" w:rsidP="00A71BE7">
      <w:pPr>
        <w:spacing w:after="100" w:afterAutospacing="1" w:line="240" w:lineRule="auto"/>
        <w:rPr>
          <w:rFonts w:ascii="Times New Roman" w:eastAsia="Times New Roman" w:hAnsi="Times New Roman" w:cs="Times New Roman"/>
          <w:sz w:val="24"/>
          <w:szCs w:val="24"/>
          <w:lang w:eastAsia="hr-HR"/>
        </w:rPr>
      </w:pPr>
      <w:r w:rsidRPr="00E20865">
        <w:rPr>
          <w:rFonts w:ascii="Times New Roman" w:eastAsia="Times New Roman" w:hAnsi="Times New Roman" w:cs="Times New Roman"/>
          <w:b/>
          <w:bCs/>
          <w:sz w:val="24"/>
          <w:szCs w:val="24"/>
          <w:lang w:eastAsia="hr-HR"/>
        </w:rPr>
        <w:lastRenderedPageBreak/>
        <w:t>Sanjajte uspjeh</w:t>
      </w:r>
    </w:p>
    <w:p w14:paraId="39C2936C" w14:textId="77777777" w:rsidR="00E20865" w:rsidRPr="00E20865" w:rsidRDefault="00E20865" w:rsidP="00A71BE7">
      <w:pPr>
        <w:spacing w:after="100" w:afterAutospacing="1" w:line="240" w:lineRule="auto"/>
        <w:rPr>
          <w:rFonts w:ascii="Times New Roman" w:eastAsia="Times New Roman" w:hAnsi="Times New Roman" w:cs="Times New Roman"/>
          <w:sz w:val="24"/>
          <w:szCs w:val="24"/>
          <w:lang w:eastAsia="hr-HR"/>
        </w:rPr>
      </w:pPr>
      <w:r w:rsidRPr="00E20865">
        <w:rPr>
          <w:rFonts w:ascii="Times New Roman" w:eastAsia="Times New Roman" w:hAnsi="Times New Roman" w:cs="Times New Roman"/>
          <w:sz w:val="24"/>
          <w:szCs w:val="24"/>
          <w:lang w:eastAsia="hr-HR"/>
        </w:rPr>
        <w:t>Moja priča, i priča o Virgin grupi, je ona o velikim snovima. Šanse su često bile protiv mene, ali se nisam ograničavao na ono što sam znao da može. Htio sam napraviti od nemogućeg – moguće. Zagrizite i bit ćete nagrađeni… Vjerujte mi.</w:t>
      </w:r>
    </w:p>
    <w:p w14:paraId="789E5E63" w14:textId="77777777" w:rsidR="00E20865" w:rsidRPr="00E20865" w:rsidRDefault="00E20865" w:rsidP="00E20865">
      <w:pPr>
        <w:spacing w:before="100" w:beforeAutospacing="1" w:after="100" w:afterAutospacing="1" w:line="240" w:lineRule="auto"/>
        <w:rPr>
          <w:rFonts w:ascii="Times New Roman" w:eastAsia="Times New Roman" w:hAnsi="Times New Roman" w:cs="Times New Roman"/>
          <w:sz w:val="24"/>
          <w:szCs w:val="24"/>
          <w:lang w:eastAsia="hr-HR"/>
        </w:rPr>
      </w:pPr>
      <w:r>
        <w:rPr>
          <w:rFonts w:ascii="Times New Roman" w:eastAsia="Times New Roman" w:hAnsi="Times New Roman" w:cs="Times New Roman"/>
          <w:b/>
          <w:bCs/>
          <w:sz w:val="24"/>
          <w:szCs w:val="24"/>
          <w:lang w:eastAsia="hr-HR"/>
        </w:rPr>
        <w:t>Z</w:t>
      </w:r>
      <w:r w:rsidRPr="00E20865">
        <w:rPr>
          <w:rFonts w:ascii="Times New Roman" w:eastAsia="Times New Roman" w:hAnsi="Times New Roman" w:cs="Times New Roman"/>
          <w:b/>
          <w:bCs/>
          <w:sz w:val="24"/>
          <w:szCs w:val="24"/>
          <w:lang w:eastAsia="hr-HR"/>
        </w:rPr>
        <w:t>abavite se</w:t>
      </w:r>
    </w:p>
    <w:p w14:paraId="6E97F918" w14:textId="77777777" w:rsidR="00E20865" w:rsidRPr="00E20865" w:rsidRDefault="00E20865" w:rsidP="00E20865">
      <w:pPr>
        <w:spacing w:before="100" w:beforeAutospacing="1" w:after="100" w:afterAutospacing="1" w:line="240" w:lineRule="auto"/>
        <w:rPr>
          <w:rFonts w:ascii="Times New Roman" w:eastAsia="Times New Roman" w:hAnsi="Times New Roman" w:cs="Times New Roman"/>
          <w:sz w:val="24"/>
          <w:szCs w:val="24"/>
          <w:lang w:eastAsia="hr-HR"/>
        </w:rPr>
      </w:pPr>
      <w:r w:rsidRPr="00E20865">
        <w:rPr>
          <w:rFonts w:ascii="Times New Roman" w:eastAsia="Times New Roman" w:hAnsi="Times New Roman" w:cs="Times New Roman"/>
          <w:sz w:val="24"/>
          <w:szCs w:val="24"/>
          <w:lang w:eastAsia="hr-HR"/>
        </w:rPr>
        <w:t>Ako me šansa ili projekat ne uzbude i ako to nije nešto što bi me zabavilo, ja u tome ne učestvujem. Mogu vam garantovati da posao neće biti obaveza kada ste strastveni oko onoga što radite.</w:t>
      </w:r>
      <w:r w:rsidR="00A71BE7">
        <w:rPr>
          <w:rStyle w:val="FootnoteReference"/>
          <w:rFonts w:ascii="Times New Roman" w:eastAsia="Times New Roman" w:hAnsi="Times New Roman" w:cs="Times New Roman"/>
          <w:sz w:val="24"/>
          <w:szCs w:val="24"/>
          <w:lang w:eastAsia="hr-HR"/>
        </w:rPr>
        <w:footnoteReference w:id="8"/>
      </w:r>
    </w:p>
    <w:p w14:paraId="573BF4BE" w14:textId="77777777" w:rsidR="00E20865" w:rsidRPr="0097041F" w:rsidRDefault="00E20865" w:rsidP="00A42CDC">
      <w:pPr>
        <w:jc w:val="both"/>
        <w:rPr>
          <w:rFonts w:cs="Times New Roman"/>
          <w:sz w:val="24"/>
          <w:szCs w:val="24"/>
        </w:rPr>
      </w:pPr>
    </w:p>
    <w:p w14:paraId="322913F0" w14:textId="77777777" w:rsidR="00A42CDC" w:rsidRDefault="00A42CDC" w:rsidP="00A71BE7">
      <w:pPr>
        <w:jc w:val="both"/>
        <w:rPr>
          <w:rFonts w:ascii="Times New Roman" w:hAnsi="Times New Roman" w:cs="Times New Roman"/>
          <w:sz w:val="24"/>
          <w:szCs w:val="24"/>
        </w:rPr>
      </w:pPr>
      <w:r>
        <w:rPr>
          <w:rFonts w:ascii="Times New Roman" w:hAnsi="Times New Roman" w:cs="Times New Roman"/>
          <w:noProof/>
          <w:sz w:val="24"/>
          <w:szCs w:val="24"/>
          <w:lang w:eastAsia="hr-HR"/>
        </w:rPr>
        <w:drawing>
          <wp:inline distT="0" distB="0" distL="0" distR="0" wp14:anchorId="5C1EE07B" wp14:editId="39BD44F6">
            <wp:extent cx="4063117" cy="2285503"/>
            <wp:effectExtent l="0" t="0" r="0" b="635"/>
            <wp:docPr id="26"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named.jpg"/>
                    <pic:cNvPicPr/>
                  </pic:nvPicPr>
                  <pic:blipFill>
                    <a:blip r:embed="rId79">
                      <a:extLst>
                        <a:ext uri="{28A0092B-C50C-407E-A947-70E740481C1C}">
                          <a14:useLocalDpi xmlns:a14="http://schemas.microsoft.com/office/drawing/2010/main" val="0"/>
                        </a:ext>
                      </a:extLst>
                    </a:blip>
                    <a:stretch>
                      <a:fillRect/>
                    </a:stretch>
                  </pic:blipFill>
                  <pic:spPr>
                    <a:xfrm>
                      <a:off x="0" y="0"/>
                      <a:ext cx="4065326" cy="2286746"/>
                    </a:xfrm>
                    <a:prstGeom prst="rect">
                      <a:avLst/>
                    </a:prstGeom>
                  </pic:spPr>
                </pic:pic>
              </a:graphicData>
            </a:graphic>
          </wp:inline>
        </w:drawing>
      </w:r>
    </w:p>
    <w:p w14:paraId="6CEE9BC7" w14:textId="77777777" w:rsidR="0097041F" w:rsidRPr="00177BAA" w:rsidRDefault="0097041F" w:rsidP="00A42CDC">
      <w:pPr>
        <w:spacing w:line="360" w:lineRule="auto"/>
        <w:jc w:val="both"/>
        <w:rPr>
          <w:rFonts w:ascii="Times New Roman" w:hAnsi="Times New Roman" w:cs="Times New Roman"/>
          <w:b/>
          <w:sz w:val="24"/>
          <w:szCs w:val="24"/>
        </w:rPr>
      </w:pPr>
    </w:p>
    <w:p w14:paraId="18DB06F9" w14:textId="77777777" w:rsidR="00A42CDC" w:rsidRDefault="0097041F" w:rsidP="0097041F">
      <w:pPr>
        <w:pStyle w:val="Heading2"/>
        <w:jc w:val="center"/>
        <w:rPr>
          <w:color w:val="auto"/>
        </w:rPr>
      </w:pPr>
      <w:bookmarkStart w:id="8" w:name="_Toc36286736"/>
      <w:r w:rsidRPr="0097041F">
        <w:rPr>
          <w:color w:val="auto"/>
        </w:rPr>
        <w:t xml:space="preserve">2.3  </w:t>
      </w:r>
      <w:r w:rsidR="00A42CDC" w:rsidRPr="0097041F">
        <w:rPr>
          <w:color w:val="auto"/>
        </w:rPr>
        <w:t>ZVONIMIR VIDUKA</w:t>
      </w:r>
      <w:bookmarkEnd w:id="8"/>
    </w:p>
    <w:p w14:paraId="25A744AB" w14:textId="77777777" w:rsidR="0097041F" w:rsidRPr="0097041F" w:rsidRDefault="0097041F" w:rsidP="0097041F"/>
    <w:p w14:paraId="1D020F2B" w14:textId="77777777" w:rsidR="00A42CDC" w:rsidRDefault="00A42CDC" w:rsidP="00A42CDC">
      <w:r>
        <w:t>Rođen je 26.07.1959. godine. Završio je elektrotehnički fakultet u Zagrebu. Od 1991.godine postao je voditelj namjenskog programa u Končaru te pokretač alternativnih programa supstitucije uvoza.</w:t>
      </w:r>
    </w:p>
    <w:p w14:paraId="730C9D30" w14:textId="77777777" w:rsidR="00A42CDC" w:rsidRDefault="00A42CDC" w:rsidP="00A42CDC">
      <w:r>
        <w:t xml:space="preserve">Osnivač je poduzeća ALTPRO d.o.o. koje je osnovao 1994.godine te se bavi isključivo razvojem i proizvodnjom opreme za željeznička vozila i infrastrukturu. Proizvodi tvrtke ALTPRO se nalaze u velikom broju država na svim kontinentima. Istaknuo je kako su krenuli od nule i već 1997. počeli izvoziti u BiH i Austriju. Kao glavni poslovni cilj 2003. postavili su izvoz proizvoda. </w:t>
      </w:r>
      <w:r w:rsidR="00A71BE7">
        <w:rPr>
          <w:rStyle w:val="FootnoteReference"/>
        </w:rPr>
        <w:footnoteReference w:id="9"/>
      </w:r>
    </w:p>
    <w:p w14:paraId="45F73FF6" w14:textId="77777777" w:rsidR="00A71BE7" w:rsidRDefault="00A42CDC" w:rsidP="00A42CDC">
      <w:r>
        <w:rPr>
          <w:rStyle w:val="Strong"/>
        </w:rPr>
        <w:t>ALTPRO</w:t>
      </w:r>
      <w:r>
        <w:t xml:space="preserve"> čije ime počiva na ideji stvaranja alternativnih proizvoda, a da im se takav pristup višestruko isplatio dokaz su i brojne nagrade i priznanja za najinovativnijeg izvoznika u Hrvatskoj, kao i interes najvećih kompanija iz </w:t>
      </w:r>
      <w:r w:rsidRPr="005F4DF4">
        <w:rPr>
          <w:rStyle w:val="Strong"/>
        </w:rPr>
        <w:t>Japana, Kine i SAD-a</w:t>
      </w:r>
      <w:r>
        <w:t xml:space="preserve"> za sigurnosne sustave primjenjive na jednotračnim (monorail) vlakovima i metroima.</w:t>
      </w:r>
    </w:p>
    <w:p w14:paraId="395D8E38" w14:textId="77777777" w:rsidR="00A71BE7" w:rsidRDefault="00A71BE7" w:rsidP="00A42CDC"/>
    <w:p w14:paraId="5525C99E" w14:textId="77777777" w:rsidR="00A71BE7" w:rsidRDefault="00A71BE7" w:rsidP="00A42CDC"/>
    <w:p w14:paraId="25B492FC" w14:textId="77777777" w:rsidR="00A42CDC" w:rsidRDefault="00A42CDC" w:rsidP="00A42CDC">
      <w:r>
        <w:t>ALTPRO se odlučio na specijalizaciju proizvodnje u tri seta proizvoda: sigurnosni sistemi za željeznička vozila (lokomotive i vlakovi), osiguranja željezničko-cestovnih prijelaza te detektori vlakova. U svojih 25 godina ALTPRO je „optrčao puni krug“ – počevši kao mali start-up koji je djelovao u sklopu Tehnološkog parka, razvio se u globalno prepoznatu tvrtku sa 150 zaposlenika koja svoje inovacije izvozi u 50-ak zemalja diljem svijeta.</w:t>
      </w:r>
    </w:p>
    <w:p w14:paraId="1B778632" w14:textId="77777777" w:rsidR="00A42CDC" w:rsidRDefault="00A42CDC" w:rsidP="00A42CDC">
      <w:r>
        <w:t>Ponosni smo također na ulazak na tržište metroa i monoželjeznice s proizvodom iz senzorske niše koji se razvijao od 2010. s testiranjima u Francuskoj, Indoneziji, Japanu, Kini i SAD-u. Naš jedinstveni proizvod s potencijalom koji nudi može postati masovni visokotehnološki proizvod koji može otvoriti mnogo radnih mjesta, rekao je Viduka.</w:t>
      </w:r>
      <w:r w:rsidR="00A71BE7">
        <w:rPr>
          <w:rStyle w:val="FootnoteReference"/>
        </w:rPr>
        <w:footnoteReference w:id="10"/>
      </w:r>
    </w:p>
    <w:p w14:paraId="5363EBED" w14:textId="77777777" w:rsidR="00A42CDC" w:rsidRDefault="00A42CDC" w:rsidP="00A42CDC">
      <w:r>
        <w:rPr>
          <w:noProof/>
          <w:lang w:eastAsia="hr-HR"/>
        </w:rPr>
        <w:drawing>
          <wp:inline distT="0" distB="0" distL="0" distR="0" wp14:anchorId="5C2A7310" wp14:editId="2D0B62D1">
            <wp:extent cx="3261360" cy="2170176"/>
            <wp:effectExtent l="0" t="0" r="0" b="1905"/>
            <wp:docPr id="27"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TPRO.jpg"/>
                    <pic:cNvPicPr/>
                  </pic:nvPicPr>
                  <pic:blipFill>
                    <a:blip r:embed="rId80" cstate="print">
                      <a:extLst>
                        <a:ext uri="{28A0092B-C50C-407E-A947-70E740481C1C}">
                          <a14:useLocalDpi xmlns:a14="http://schemas.microsoft.com/office/drawing/2010/main" val="0"/>
                        </a:ext>
                      </a:extLst>
                    </a:blip>
                    <a:stretch>
                      <a:fillRect/>
                    </a:stretch>
                  </pic:blipFill>
                  <pic:spPr>
                    <a:xfrm>
                      <a:off x="0" y="0"/>
                      <a:ext cx="3261360" cy="2170176"/>
                    </a:xfrm>
                    <a:prstGeom prst="rect">
                      <a:avLst/>
                    </a:prstGeom>
                  </pic:spPr>
                </pic:pic>
              </a:graphicData>
            </a:graphic>
          </wp:inline>
        </w:drawing>
      </w:r>
    </w:p>
    <w:p w14:paraId="3B5ED30B" w14:textId="77777777" w:rsidR="0097041F" w:rsidRDefault="0097041F" w:rsidP="00A42CDC"/>
    <w:p w14:paraId="3FD30EB5" w14:textId="77777777" w:rsidR="00A42CDC" w:rsidRDefault="0097041F" w:rsidP="0097041F">
      <w:pPr>
        <w:pStyle w:val="Heading2"/>
        <w:jc w:val="center"/>
        <w:rPr>
          <w:color w:val="auto"/>
        </w:rPr>
      </w:pPr>
      <w:bookmarkStart w:id="9" w:name="_Toc36286737"/>
      <w:r>
        <w:rPr>
          <w:color w:val="auto"/>
        </w:rPr>
        <w:t xml:space="preserve">2.4 </w:t>
      </w:r>
      <w:r w:rsidR="00A42CDC" w:rsidRPr="0097041F">
        <w:rPr>
          <w:color w:val="auto"/>
        </w:rPr>
        <w:t>IRIS APFEL</w:t>
      </w:r>
      <w:bookmarkEnd w:id="9"/>
    </w:p>
    <w:p w14:paraId="1EE81B0F" w14:textId="77777777" w:rsidR="0097041F" w:rsidRPr="0097041F" w:rsidRDefault="0097041F" w:rsidP="0097041F"/>
    <w:p w14:paraId="4962D81A" w14:textId="77777777" w:rsidR="00A42CDC" w:rsidRDefault="00A42CDC" w:rsidP="00A42CDC">
      <w:r>
        <w:t>Rođena je 29. Kolovoza 1929. Godine u New Yorku gdje je i studirala povijest umjetnosti i pohađala umjetničku školu.  Najotkačenija modna ikona prošle godine je proslavila 98. rođendan, a evo i nekoliko zanimljivosti zašto je svijet voli i po čemu je poznata.</w:t>
      </w:r>
    </w:p>
    <w:p w14:paraId="70094C7D" w14:textId="77777777" w:rsidR="00A42CDC" w:rsidRDefault="00A42CDC" w:rsidP="00A42CDC">
      <w:r>
        <w:t>Iris sebe naziva gerijatrijskom starletom, a svijetu je poznata kao modna ikona upečatljiva stila. Poznata je po svom ekstravagantnom stilu, upečatljivim bojama i printevima koje neopterećeno kombinira. Zaštitni znak su joj prevelike okrugle naočale s debelim okvirima kao i glomazan nakit u boji od stakla i plastike.</w:t>
      </w:r>
    </w:p>
    <w:p w14:paraId="2FC83898" w14:textId="77777777" w:rsidR="00A42CDC" w:rsidRDefault="00A42CDC" w:rsidP="00A42CDC">
      <w:r>
        <w:t>1948. godine se udala za Carla Apfela te je s njim osnovala tekstilnu tvrtku Old World Weavers, koju su vodili do umirovljenja 1992. Godine.</w:t>
      </w:r>
    </w:p>
    <w:p w14:paraId="2F2FE953" w14:textId="77777777" w:rsidR="00A42CDC" w:rsidRDefault="00A42CDC" w:rsidP="00A42CDC">
      <w:r>
        <w:t>Od 1959.-1992. Godine radila je u nekoliko navrata na preuređenju Bijele kuće kao dizajnerica interijera tijekom mandata čak devetorice američkih predsjednika.</w:t>
      </w:r>
    </w:p>
    <w:p w14:paraId="5C16E147" w14:textId="77777777" w:rsidR="00A42CDC" w:rsidRDefault="00A42CDC" w:rsidP="00A42CDC">
      <w:r>
        <w:t xml:space="preserve">2005. godine, u njenoj 83. Godini života, Metropolitan muzej u New Yorku organizirao je izložbu s odjećom i modnim dodacima iz njenog ormara. Bila je to prva Metropolitanova izložba o ženi koja </w:t>
      </w:r>
      <w:r>
        <w:lastRenderedPageBreak/>
        <w:t>nije modni dizajner. Ona je tada bila već 13 godina u mirovini, a izložbu je vidjelo preko 150 tisuća ljudi. Tom izložbom je postala poznata. Te godine je o njoj snimljen i dokumentarni film.</w:t>
      </w:r>
      <w:r w:rsidR="00A71BE7">
        <w:rPr>
          <w:rStyle w:val="FootnoteReference"/>
        </w:rPr>
        <w:footnoteReference w:id="11"/>
      </w:r>
    </w:p>
    <w:p w14:paraId="74CD4F9C" w14:textId="77777777" w:rsidR="00A42CDC" w:rsidRDefault="00A42CDC" w:rsidP="00A42CDC">
      <w:r>
        <w:t>2011. godine, s kozmetičkom kućom MAC Cosmetics je lansirala liniju ruževa, lakova za nokte i sjenila sa svojim imenom. Iris je u pregovorima za vlastitu liniju posuđa s francuskim proizvođačem porculana Bernardaud, a navodno je za suradnju zainteresira i menadžment Swarovski kristala.</w:t>
      </w:r>
    </w:p>
    <w:p w14:paraId="03740651" w14:textId="77777777" w:rsidR="00A42CDC" w:rsidRDefault="00A42CDC" w:rsidP="00A42CDC">
      <w:r>
        <w:t>2018. godine, u njenoj 97. Godini života potpisala je prvi put ugovor s prestižnom modnom agencijom IMG Models te je iste godine postala i najstarija osoba po kojoj je napravljena kultna lutka Barbie.</w:t>
      </w:r>
      <w:r w:rsidR="00A71BE7">
        <w:rPr>
          <w:rStyle w:val="FootnoteReference"/>
        </w:rPr>
        <w:footnoteReference w:id="12"/>
      </w:r>
    </w:p>
    <w:p w14:paraId="1523019C" w14:textId="77777777" w:rsidR="00A42CDC" w:rsidRDefault="00A42CDC" w:rsidP="00A42CDC"/>
    <w:p w14:paraId="7B016947" w14:textId="77777777" w:rsidR="00A42CDC" w:rsidRDefault="00A42CDC" w:rsidP="00A42CDC">
      <w:r>
        <w:rPr>
          <w:noProof/>
          <w:lang w:eastAsia="hr-HR"/>
        </w:rPr>
        <w:drawing>
          <wp:inline distT="0" distB="0" distL="0" distR="0" wp14:anchorId="361F5101" wp14:editId="28DAB069">
            <wp:extent cx="1866900" cy="2457450"/>
            <wp:effectExtent l="0" t="0" r="0" b="0"/>
            <wp:docPr id="28" name="Slik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deksiraj.jpg"/>
                    <pic:cNvPicPr/>
                  </pic:nvPicPr>
                  <pic:blipFill>
                    <a:blip r:embed="rId81">
                      <a:extLst>
                        <a:ext uri="{28A0092B-C50C-407E-A947-70E740481C1C}">
                          <a14:useLocalDpi xmlns:a14="http://schemas.microsoft.com/office/drawing/2010/main" val="0"/>
                        </a:ext>
                      </a:extLst>
                    </a:blip>
                    <a:stretch>
                      <a:fillRect/>
                    </a:stretch>
                  </pic:blipFill>
                  <pic:spPr>
                    <a:xfrm>
                      <a:off x="0" y="0"/>
                      <a:ext cx="1866900" cy="2457450"/>
                    </a:xfrm>
                    <a:prstGeom prst="rect">
                      <a:avLst/>
                    </a:prstGeom>
                  </pic:spPr>
                </pic:pic>
              </a:graphicData>
            </a:graphic>
          </wp:inline>
        </w:drawing>
      </w:r>
    </w:p>
    <w:p w14:paraId="0030BE0F" w14:textId="77777777" w:rsidR="001F08AD" w:rsidRDefault="001F08AD" w:rsidP="00A42CDC"/>
    <w:p w14:paraId="68F80343" w14:textId="77777777" w:rsidR="001F08AD" w:rsidRPr="001F08AD" w:rsidRDefault="001F08AD" w:rsidP="001F08AD">
      <w:pPr>
        <w:jc w:val="center"/>
        <w:rPr>
          <w:sz w:val="24"/>
          <w:szCs w:val="24"/>
        </w:rPr>
      </w:pPr>
      <w:r w:rsidRPr="001F08AD">
        <w:rPr>
          <w:sz w:val="24"/>
          <w:szCs w:val="24"/>
        </w:rPr>
        <w:t>BRANIMIR MAKANEC</w:t>
      </w:r>
    </w:p>
    <w:p w14:paraId="0DA21BED" w14:textId="77777777" w:rsidR="001F08AD" w:rsidRDefault="001F08AD" w:rsidP="001F08AD">
      <w:pPr>
        <w:jc w:val="both"/>
      </w:pPr>
      <w:r>
        <w:t>Branimir je inženjer i jedan od hrvatski pionira računarstva. Rođen je u Koprivnici, 17.svibnja 1932. godine.  Ovaj računalni pionir donio nam je prvu domaću elektroničku učionicu i prvo  mikroračunalo. Branimir smatra kako je njegov najveći uspjeh to što je drugima dao priliku. Prije dvije godine dobio je nagradu za životno djelo, koji ga je dodijelio Hrvatski robotički savez. Makanec je potomak plemićke obitelji. Diplomirao je na Elektroničkom fakultetu, a za vrijeme studija osnovao je studentsku Grupu kibernetičara, te je 1959.godine, u toj Grupi, projektirao i izradio prvog hrvatskog autonomnog čovjekolikog robota. Uz pomoć i podršku profesora Bože Težaka osnova je i poznati Multimedijski centar u okviru Referalnog centra Sveučilišta u Zagrebu.</w:t>
      </w:r>
    </w:p>
    <w:p w14:paraId="1F161B42" w14:textId="77777777" w:rsidR="001F08AD" w:rsidRDefault="001F08AD" w:rsidP="001F08AD">
      <w:pPr>
        <w:jc w:val="both"/>
      </w:pPr>
      <w:r>
        <w:t>Njegov radni prostor se ne razlikuje bitno od prostora u kojem bi radio višestruki mlađi računalni programer. Branimir se informatikom počeo baviti još u osnovnoj, a intenzivnije u srednjoj školi. Tada još nisu postojali  integrirani krugovi pa se koristio relejima, koji su također binarni uređaji što imaju puno kontakata pa ih se može priključiti i na druge uređaje. Tako je počeo napredovati u području koje je većini ljudi tada bilo nepoznato. Kada je prešao na čipove, tada je prvi čip na kojim je radio imao po četiri flip-flopa, danas ih svaki čip ima po nekoliko milijuna.</w:t>
      </w:r>
    </w:p>
    <w:p w14:paraId="2E206362" w14:textId="77777777" w:rsidR="001F08AD" w:rsidRDefault="001F08AD" w:rsidP="001F08AD">
      <w:pPr>
        <w:jc w:val="both"/>
      </w:pPr>
      <w:r>
        <w:lastRenderedPageBreak/>
        <w:t>Kao mlad je vjerovao da će uz pomoć računala napraviti umjetnu inteligenciju. U to vrijeme su računala uspoređivali s ljudskim mozgom, a i zvali su ih elektronskim mozgovima. Konstruirajući računala, počeo je proučavati i neurofiziologiju.</w:t>
      </w:r>
    </w:p>
    <w:p w14:paraId="2B91671E" w14:textId="77777777" w:rsidR="001F08AD" w:rsidRDefault="001F08AD" w:rsidP="001F08AD">
      <w:pPr>
        <w:jc w:val="both"/>
      </w:pPr>
      <w:r>
        <w:t>Bacio se na razvoj strojeva za podučavanja, te svoje prvo računalo nazvao je digitalnim simulatorom. Za taj svoj simulator je izradio više programa i odmah mu našao mjesto u idućem projektu, a idući projekt bio je, već spomenuta, prva elektronička učionica na ovim prostorima, gdje je upravljao procesom učenja u frontalnoj nastavi. To je bio uređaj koji je prikazivao sadržaje pomoć dva dijaprojektora kojima je sinkrono upravljao, a ne ekranu je postavljao pitanja na koja su učenici odgovarali koristeći respondere. Kada se pročulo za njega,  jedan dan ga je posjetio pukovnik Jugoslavenske armije i pitao ga je li bi mogao napraviti takvu učionicu za obuku pilota i zrakoplovnog osoblja na Zrakoplovnoj akademiji u Zadru, naravno, pristao je. Tako se posao naglo proširio jer su i druge vojne i civilne akademije htjele njegove elektroničke učionice. Nakon što je oformio ekipu, napravili su oko dvadesetak učionica.</w:t>
      </w:r>
    </w:p>
    <w:p w14:paraId="042DAC70" w14:textId="77777777" w:rsidR="001F08AD" w:rsidRDefault="001F08AD" w:rsidP="001F08AD">
      <w:pPr>
        <w:jc w:val="both"/>
      </w:pPr>
      <w:r>
        <w:t>S dolaskom mikroračunala, takve učionice su otišle u povijest. Primjerak učionice, prve te vrste u Europi, u to vrijeme, danas možete pogledati u zagrebačkom Školskom muzeju. Makanec se prebacio na mikroračunala. Nakon toga je nastao spomenuti Multimedijski centar.</w:t>
      </w:r>
    </w:p>
    <w:p w14:paraId="673D038D" w14:textId="77777777" w:rsidR="001F08AD" w:rsidRDefault="001F08AD" w:rsidP="001F08AD">
      <w:pPr>
        <w:jc w:val="both"/>
      </w:pPr>
      <w:r>
        <w:t>Imao je prilika u dosta ponuda da ode raditi u inozemstvo, ali ostao je u Zagrebu. Ponudu u inozemstvu odbio je zbog učionica u Zagrebu. Na razgovoru za posao ponudili su mu ogromnu plaću, ali je rekao da ima barem još šest mjeseci posla na učionicama. Poslodavac ga je htio pričekati te mu je dao predugovor. Branimir je taj ugovor uokvirio i stavio iznad kreveta kako bi ga podsjetilo da mora otići kada završi posao u Zgrebu. Vrijeme je prolazilo, stalno su dolazili novi projekti i tako je i ostao u Zagrebu.</w:t>
      </w:r>
    </w:p>
    <w:p w14:paraId="2ABE2146" w14:textId="77777777" w:rsidR="001F08AD" w:rsidRDefault="001F08AD" w:rsidP="001F08AD">
      <w:pPr>
        <w:jc w:val="both"/>
      </w:pPr>
      <w:r>
        <w:t>Branimir i dan danas programira. Sada se počeo baviti prividnom stvarnošću i trodimenzionalnim programiranjem, nakon što su mu igre na PlayStationu dosadile. Rekao je: "izradio sam već dosta svjetova i gradova u prividnoj stvarnosti po kojima se šećem. Napravio sam puno toga u životu, mogu se sad malo i igrati."</w:t>
      </w:r>
      <w:r w:rsidR="00A71BE7">
        <w:rPr>
          <w:rStyle w:val="FootnoteReference"/>
        </w:rPr>
        <w:footnoteReference w:id="13"/>
      </w:r>
    </w:p>
    <w:p w14:paraId="5B0F473B" w14:textId="77777777" w:rsidR="001F08AD" w:rsidRDefault="001F08AD" w:rsidP="001F08AD">
      <w:pPr>
        <w:jc w:val="both"/>
      </w:pPr>
    </w:p>
    <w:p w14:paraId="742C833D" w14:textId="77777777" w:rsidR="001F08AD" w:rsidRDefault="001F08AD" w:rsidP="001F08AD">
      <w:pPr>
        <w:jc w:val="both"/>
      </w:pPr>
      <w:r>
        <w:rPr>
          <w:noProof/>
          <w:lang w:eastAsia="hr-HR"/>
        </w:rPr>
        <w:drawing>
          <wp:inline distT="0" distB="0" distL="0" distR="0" wp14:anchorId="64F58651" wp14:editId="68AE86BB">
            <wp:extent cx="2905125" cy="1934712"/>
            <wp:effectExtent l="0" t="0" r="0" b="0"/>
            <wp:docPr id="2"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82808.jpeg.jpg"/>
                    <pic:cNvPicPr/>
                  </pic:nvPicPr>
                  <pic:blipFill>
                    <a:blip r:embed="rId82" cstate="print">
                      <a:extLst>
                        <a:ext uri="{28A0092B-C50C-407E-A947-70E740481C1C}">
                          <a14:useLocalDpi xmlns:a14="http://schemas.microsoft.com/office/drawing/2010/main" val="0"/>
                        </a:ext>
                      </a:extLst>
                    </a:blip>
                    <a:stretch>
                      <a:fillRect/>
                    </a:stretch>
                  </pic:blipFill>
                  <pic:spPr>
                    <a:xfrm>
                      <a:off x="0" y="0"/>
                      <a:ext cx="2902565" cy="1933007"/>
                    </a:xfrm>
                    <a:prstGeom prst="rect">
                      <a:avLst/>
                    </a:prstGeom>
                  </pic:spPr>
                </pic:pic>
              </a:graphicData>
            </a:graphic>
          </wp:inline>
        </w:drawing>
      </w:r>
      <w:r>
        <w:rPr>
          <w:noProof/>
          <w:lang w:eastAsia="hr-HR"/>
        </w:rPr>
        <w:drawing>
          <wp:inline distT="0" distB="0" distL="0" distR="0" wp14:anchorId="2E38E12D" wp14:editId="0A73A4EE">
            <wp:extent cx="2686050" cy="1931691"/>
            <wp:effectExtent l="0" t="0" r="0" b="0"/>
            <wp:docPr id="5" name="Slik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82809.jpeg.jpg"/>
                    <pic:cNvPicPr/>
                  </pic:nvPicPr>
                  <pic:blipFill>
                    <a:blip r:embed="rId83" cstate="print">
                      <a:extLst>
                        <a:ext uri="{28A0092B-C50C-407E-A947-70E740481C1C}">
                          <a14:useLocalDpi xmlns:a14="http://schemas.microsoft.com/office/drawing/2010/main" val="0"/>
                        </a:ext>
                      </a:extLst>
                    </a:blip>
                    <a:stretch>
                      <a:fillRect/>
                    </a:stretch>
                  </pic:blipFill>
                  <pic:spPr>
                    <a:xfrm>
                      <a:off x="0" y="0"/>
                      <a:ext cx="2686775" cy="1932212"/>
                    </a:xfrm>
                    <a:prstGeom prst="rect">
                      <a:avLst/>
                    </a:prstGeom>
                  </pic:spPr>
                </pic:pic>
              </a:graphicData>
            </a:graphic>
          </wp:inline>
        </w:drawing>
      </w:r>
    </w:p>
    <w:p w14:paraId="6AB3AF12" w14:textId="77777777" w:rsidR="001F08AD" w:rsidRDefault="001F08AD" w:rsidP="001F08AD">
      <w:pPr>
        <w:jc w:val="both"/>
      </w:pPr>
    </w:p>
    <w:p w14:paraId="0A5045BF" w14:textId="77777777" w:rsidR="00A71BE7" w:rsidRDefault="00A71BE7" w:rsidP="001F08AD">
      <w:pPr>
        <w:jc w:val="both"/>
      </w:pPr>
    </w:p>
    <w:p w14:paraId="44905BB2" w14:textId="77777777" w:rsidR="00A71BE7" w:rsidRDefault="00A71BE7" w:rsidP="001F08AD">
      <w:pPr>
        <w:jc w:val="both"/>
      </w:pPr>
    </w:p>
    <w:p w14:paraId="711A950D" w14:textId="77777777" w:rsidR="001F08AD" w:rsidRPr="00B853C7" w:rsidRDefault="001F08AD" w:rsidP="001F08AD">
      <w:pPr>
        <w:rPr>
          <w:b/>
        </w:rPr>
      </w:pPr>
      <w:r w:rsidRPr="00B853C7">
        <w:rPr>
          <w:b/>
        </w:rPr>
        <w:t>Zaključni komentar:</w:t>
      </w:r>
    </w:p>
    <w:p w14:paraId="23D50850" w14:textId="77777777" w:rsidR="001F08AD" w:rsidRDefault="001F08AD" w:rsidP="00A71BE7">
      <w:pPr>
        <w:jc w:val="both"/>
      </w:pPr>
      <w:r>
        <w:t>Ovi poduzetnici seniori su prošli kroz život radeći ono što vole i što ih ispunjava. Upravo zato, iako su u godinama kada bi trebalo odmoriti, oni i dalje rade, i dalje žele postići još neku novu razinu. Takvi ljudi mogu biti uzor i primjer svima mladima koji tek počinju sa osnivanjem svojih tvrtki. Iz ovih primjera može se zaključiti da su ovi ljudi osnovali svoja poduzeća bez dovoljno iskustva i uz rizik koji se isplatio. Isplatio se jer i dan danas djeluju sa uspjehom i nakon toliko godina poslovanja. Nisu odustajali i ako bi im se dogodio pad, nastavili su a taj nast</w:t>
      </w:r>
      <w:r w:rsidR="00A71BE7">
        <w:t>avak je bio samo bolji i bolji.</w:t>
      </w:r>
    </w:p>
    <w:p w14:paraId="3EACB0D1" w14:textId="77777777" w:rsidR="00A42CDC" w:rsidRDefault="00A42CDC" w:rsidP="00A42CDC"/>
    <w:p w14:paraId="02080DE8" w14:textId="77777777" w:rsidR="00C80AD8" w:rsidRDefault="00C80AD8" w:rsidP="00A42CDC"/>
    <w:p w14:paraId="0A0A37CE" w14:textId="77777777" w:rsidR="00C80AD8" w:rsidRDefault="00C80AD8" w:rsidP="00A42CDC"/>
    <w:p w14:paraId="450B87FE" w14:textId="77777777" w:rsidR="00C80AD8" w:rsidRDefault="00C80AD8" w:rsidP="00A42CDC"/>
    <w:p w14:paraId="666D07E8" w14:textId="77777777" w:rsidR="00C80AD8" w:rsidRDefault="00C80AD8" w:rsidP="00A42CDC"/>
    <w:p w14:paraId="7FD54EBB" w14:textId="77777777" w:rsidR="00C80AD8" w:rsidRDefault="00C80AD8" w:rsidP="00A42CDC"/>
    <w:p w14:paraId="353A5B03" w14:textId="77777777" w:rsidR="00C80AD8" w:rsidRDefault="00C80AD8" w:rsidP="00A42CDC"/>
    <w:p w14:paraId="1AC25E54" w14:textId="77777777" w:rsidR="00C80AD8" w:rsidRDefault="00C80AD8" w:rsidP="00A42CDC"/>
    <w:p w14:paraId="2DA986FF" w14:textId="77777777" w:rsidR="00C80AD8" w:rsidRDefault="00C80AD8" w:rsidP="00A42CDC"/>
    <w:p w14:paraId="5BACAD3E" w14:textId="77777777" w:rsidR="00C80AD8" w:rsidRDefault="00C80AD8" w:rsidP="00A42CDC"/>
    <w:p w14:paraId="0A7EFDBE" w14:textId="77777777" w:rsidR="00C80AD8" w:rsidRDefault="00C80AD8" w:rsidP="00A42CDC"/>
    <w:p w14:paraId="44D909CF" w14:textId="77777777" w:rsidR="00C80AD8" w:rsidRDefault="00C80AD8" w:rsidP="00A42CDC"/>
    <w:p w14:paraId="555A3558" w14:textId="77777777" w:rsidR="00C80AD8" w:rsidRDefault="00C80AD8" w:rsidP="00A42CDC"/>
    <w:p w14:paraId="00BD676F" w14:textId="77777777" w:rsidR="00C80AD8" w:rsidRDefault="00C80AD8" w:rsidP="00A42CDC"/>
    <w:p w14:paraId="7D35C777" w14:textId="77777777" w:rsidR="00C80AD8" w:rsidRDefault="00C80AD8" w:rsidP="00A42CDC"/>
    <w:p w14:paraId="13321EA4" w14:textId="77777777" w:rsidR="00C80AD8" w:rsidRDefault="00C80AD8" w:rsidP="00A42CDC"/>
    <w:p w14:paraId="04CE22B8" w14:textId="77777777" w:rsidR="00C80AD8" w:rsidRDefault="00C80AD8" w:rsidP="00A42CDC"/>
    <w:p w14:paraId="7316959A" w14:textId="77777777" w:rsidR="00C80AD8" w:rsidRDefault="00C80AD8" w:rsidP="00A42CDC"/>
    <w:p w14:paraId="44762DF4" w14:textId="77777777" w:rsidR="00C80AD8" w:rsidRDefault="00C80AD8" w:rsidP="00A42CDC"/>
    <w:p w14:paraId="04CDD0F8" w14:textId="77777777" w:rsidR="00C80AD8" w:rsidRDefault="00C80AD8" w:rsidP="00A42CDC"/>
    <w:p w14:paraId="66D68013" w14:textId="77777777" w:rsidR="00C80AD8" w:rsidRDefault="00C80AD8" w:rsidP="00A42CDC"/>
    <w:p w14:paraId="4DFC4BC4" w14:textId="77777777" w:rsidR="00C80AD8" w:rsidRDefault="00C80AD8" w:rsidP="00A42CDC"/>
    <w:p w14:paraId="62F38980" w14:textId="77777777" w:rsidR="00C80AD8" w:rsidRDefault="00C80AD8" w:rsidP="00A42CDC"/>
    <w:p w14:paraId="33EED189" w14:textId="77777777" w:rsidR="00C80AD8" w:rsidRDefault="00C80AD8" w:rsidP="00A42CDC"/>
    <w:p w14:paraId="6BE94D08" w14:textId="77777777" w:rsidR="00C80AD8" w:rsidRDefault="00C80AD8" w:rsidP="00A42CDC"/>
    <w:p w14:paraId="703D2B0F" w14:textId="77777777" w:rsidR="0097041F" w:rsidRPr="00673B68" w:rsidRDefault="0097041F" w:rsidP="0097041F">
      <w:pPr>
        <w:pStyle w:val="Heading1"/>
        <w:rPr>
          <w:color w:val="auto"/>
        </w:rPr>
      </w:pPr>
      <w:bookmarkStart w:id="10" w:name="_Toc36286738"/>
      <w:r w:rsidRPr="0097041F">
        <w:rPr>
          <w:color w:val="auto"/>
        </w:rPr>
        <w:lastRenderedPageBreak/>
        <w:t>3</w:t>
      </w:r>
      <w:r w:rsidRPr="00673B68">
        <w:rPr>
          <w:color w:val="auto"/>
        </w:rPr>
        <w:t>. Iva Špionjak</w:t>
      </w:r>
      <w:bookmarkEnd w:id="10"/>
    </w:p>
    <w:p w14:paraId="75A9C1BA" w14:textId="77777777" w:rsidR="0097041F" w:rsidRPr="00673B68" w:rsidRDefault="0097041F" w:rsidP="0097041F"/>
    <w:p w14:paraId="0C79F057" w14:textId="77777777" w:rsidR="0097041F" w:rsidRPr="00673B68" w:rsidRDefault="0097041F" w:rsidP="00673B68">
      <w:pPr>
        <w:pStyle w:val="Heading2"/>
        <w:jc w:val="center"/>
        <w:rPr>
          <w:color w:val="auto"/>
        </w:rPr>
      </w:pPr>
      <w:bookmarkStart w:id="11" w:name="_Toc36286739"/>
      <w:r w:rsidRPr="00673B68">
        <w:rPr>
          <w:color w:val="auto"/>
        </w:rPr>
        <w:t>3.1 AMANCIO ORTEGA</w:t>
      </w:r>
      <w:bookmarkEnd w:id="11"/>
    </w:p>
    <w:p w14:paraId="3D05DF25" w14:textId="77777777" w:rsidR="0097041F" w:rsidRPr="00673B68" w:rsidRDefault="0097041F" w:rsidP="0097041F">
      <w:pPr>
        <w:pStyle w:val="NoSpacing"/>
        <w:rPr>
          <w:rFonts w:ascii="Times New Roman" w:hAnsi="Times New Roman" w:cs="Times New Roman"/>
          <w:sz w:val="36"/>
        </w:rPr>
      </w:pPr>
    </w:p>
    <w:p w14:paraId="254E685B" w14:textId="77777777" w:rsidR="0097041F" w:rsidRPr="00673B68" w:rsidRDefault="0097041F" w:rsidP="0097041F">
      <w:pPr>
        <w:pStyle w:val="NoSpacing"/>
        <w:rPr>
          <w:rFonts w:ascii="Times New Roman" w:hAnsi="Times New Roman" w:cs="Times New Roman"/>
        </w:rPr>
      </w:pPr>
    </w:p>
    <w:p w14:paraId="4C0643B3" w14:textId="77777777" w:rsidR="0097041F" w:rsidRPr="00673B68" w:rsidRDefault="00673B68" w:rsidP="0097041F">
      <w:pPr>
        <w:pStyle w:val="NoSpacing"/>
        <w:numPr>
          <w:ilvl w:val="0"/>
          <w:numId w:val="1"/>
        </w:numPr>
        <w:rPr>
          <w:rStyle w:val="Strong"/>
          <w:rFonts w:ascii="Arial" w:hAnsi="Arial" w:cs="Arial"/>
          <w:bdr w:val="none" w:sz="0" w:space="0" w:color="auto" w:frame="1"/>
          <w:shd w:val="clear" w:color="auto" w:fill="FFFFFF"/>
        </w:rPr>
      </w:pPr>
      <w:r w:rsidRPr="00673B68">
        <w:rPr>
          <w:rFonts w:ascii="Arial" w:hAnsi="Arial" w:cs="Arial"/>
          <w:sz w:val="23"/>
          <w:szCs w:val="23"/>
          <w:shd w:val="clear" w:color="auto" w:fill="FFFFFF"/>
        </w:rPr>
        <w:t>rođen je 28. ožujka 1936</w:t>
      </w:r>
    </w:p>
    <w:p w14:paraId="275FFF4C" w14:textId="77777777" w:rsidR="0097041F" w:rsidRPr="00C80AD8" w:rsidRDefault="0097041F" w:rsidP="0097041F">
      <w:pPr>
        <w:pStyle w:val="NoSpacing"/>
        <w:numPr>
          <w:ilvl w:val="0"/>
          <w:numId w:val="1"/>
        </w:numPr>
        <w:rPr>
          <w:rStyle w:val="Strong"/>
          <w:rFonts w:ascii="Arial" w:hAnsi="Arial" w:cs="Arial"/>
          <w:b w:val="0"/>
          <w:bCs w:val="0"/>
          <w:bdr w:val="none" w:sz="0" w:space="0" w:color="auto" w:frame="1"/>
          <w:shd w:val="clear" w:color="auto" w:fill="FFFFFF"/>
        </w:rPr>
      </w:pPr>
      <w:r w:rsidRPr="00C80AD8">
        <w:rPr>
          <w:rStyle w:val="Strong"/>
          <w:rFonts w:ascii="Arial" w:hAnsi="Arial" w:cs="Arial"/>
          <w:b w:val="0"/>
          <w:bCs w:val="0"/>
          <w:bdr w:val="none" w:sz="0" w:space="0" w:color="auto" w:frame="1"/>
          <w:shd w:val="clear" w:color="auto" w:fill="FFFFFF"/>
        </w:rPr>
        <w:t>AmancioOrtegaGaona, španjolski poduzetnik i su-osnivač kompanije Industria de DiseñoTextil, S.A. (Inditex) koja uključuje prêt-à-porter modne marke poput nama dobro poznatih Zare, Pull&amp;Bear, Massimo Dutti, Bershka, Stradivarius te manje poznatih poput Oysho i Uterqüe, zamijenio je osnivača Microsofta Billa Gatesa na poziciji najbogatijeg čovjeka svijeta 8. Rujna 2016.</w:t>
      </w:r>
    </w:p>
    <w:p w14:paraId="28D1D536" w14:textId="77777777" w:rsidR="0097041F" w:rsidRPr="00673B68" w:rsidRDefault="0097041F" w:rsidP="0097041F">
      <w:pPr>
        <w:pStyle w:val="NoSpacing"/>
        <w:rPr>
          <w:rStyle w:val="Strong"/>
          <w:rFonts w:ascii="Arial" w:hAnsi="Arial" w:cs="Arial"/>
          <w:bdr w:val="none" w:sz="0" w:space="0" w:color="auto" w:frame="1"/>
          <w:shd w:val="clear" w:color="auto" w:fill="FFFFFF"/>
        </w:rPr>
      </w:pPr>
    </w:p>
    <w:p w14:paraId="14ED40DA" w14:textId="77777777" w:rsidR="0097041F" w:rsidRPr="00673B68" w:rsidRDefault="0097041F" w:rsidP="0097041F">
      <w:pPr>
        <w:pStyle w:val="NoSpacing"/>
        <w:numPr>
          <w:ilvl w:val="0"/>
          <w:numId w:val="1"/>
        </w:numPr>
        <w:rPr>
          <w:rFonts w:ascii="Arial" w:hAnsi="Arial" w:cs="Arial"/>
          <w:sz w:val="23"/>
          <w:szCs w:val="23"/>
          <w:shd w:val="clear" w:color="auto" w:fill="FFFFFF"/>
        </w:rPr>
      </w:pPr>
      <w:r w:rsidRPr="00673B68">
        <w:rPr>
          <w:rFonts w:ascii="Arial" w:hAnsi="Arial" w:cs="Arial"/>
          <w:sz w:val="23"/>
          <w:szCs w:val="23"/>
          <w:shd w:val="clear" w:color="auto" w:fill="FFFFFF"/>
        </w:rPr>
        <w:t>Rođen u siromaštvu, Ortega je akumulirao ogromno bogatstvo a skromnost i otvorenost sačuvao kao svoje glavne osobine.</w:t>
      </w:r>
    </w:p>
    <w:p w14:paraId="6CDDA291" w14:textId="77777777" w:rsidR="0097041F" w:rsidRPr="00673B68" w:rsidRDefault="0097041F" w:rsidP="0097041F">
      <w:pPr>
        <w:pStyle w:val="ListParagraph"/>
        <w:rPr>
          <w:rFonts w:ascii="Arial" w:hAnsi="Arial" w:cs="Arial"/>
          <w:sz w:val="23"/>
          <w:szCs w:val="23"/>
          <w:shd w:val="clear" w:color="auto" w:fill="FFFFFF"/>
        </w:rPr>
      </w:pPr>
    </w:p>
    <w:p w14:paraId="0DB2776F" w14:textId="77777777" w:rsidR="0097041F" w:rsidRPr="00673B68" w:rsidRDefault="0097041F" w:rsidP="0097041F">
      <w:pPr>
        <w:pStyle w:val="NoSpacing"/>
        <w:numPr>
          <w:ilvl w:val="0"/>
          <w:numId w:val="1"/>
        </w:numPr>
        <w:rPr>
          <w:rFonts w:ascii="Arial" w:hAnsi="Arial" w:cs="Arial"/>
          <w:sz w:val="23"/>
          <w:szCs w:val="23"/>
          <w:shd w:val="clear" w:color="auto" w:fill="FFFFFF"/>
        </w:rPr>
      </w:pPr>
      <w:r w:rsidRPr="00673B68">
        <w:rPr>
          <w:rFonts w:ascii="Arial" w:hAnsi="Arial" w:cs="Arial"/>
          <w:sz w:val="23"/>
          <w:szCs w:val="23"/>
          <w:shd w:val="clear" w:color="auto" w:fill="FFFFFF"/>
        </w:rPr>
        <w:t xml:space="preserve">Bio je najmlađi od četvero djece. Obitelj je  koja je živjela u ekstremnom siromaštvu, preselila se uskoro u La Coruñu u Galiciji gdje je preživljavala zahvaljujući poslu Amanciovog oca na lokalnoj željezničkoj stanici. Prvi posao bio je posao pomoćnika u trgovini lokalne kompanije pod imenom Gala gdje je učio šiti odjeću. Gala još uvijek radi na ćošku jedne ulice u centru La Coruñe i u njoj se prodaju tradicionalne košulje, kape i kardigani. </w:t>
      </w:r>
    </w:p>
    <w:p w14:paraId="129CA063" w14:textId="77777777" w:rsidR="0097041F" w:rsidRPr="00673B68" w:rsidRDefault="0097041F" w:rsidP="0097041F">
      <w:pPr>
        <w:pStyle w:val="ListParagraph"/>
        <w:rPr>
          <w:rFonts w:ascii="Arial" w:hAnsi="Arial" w:cs="Arial"/>
          <w:sz w:val="23"/>
          <w:szCs w:val="23"/>
          <w:shd w:val="clear" w:color="auto" w:fill="FFFFFF"/>
        </w:rPr>
      </w:pPr>
    </w:p>
    <w:p w14:paraId="1DC1BF3F" w14:textId="77777777" w:rsidR="0097041F" w:rsidRPr="00673B68" w:rsidRDefault="0097041F" w:rsidP="0097041F">
      <w:pPr>
        <w:pStyle w:val="NoSpacing"/>
        <w:numPr>
          <w:ilvl w:val="0"/>
          <w:numId w:val="1"/>
        </w:numPr>
        <w:rPr>
          <w:rFonts w:ascii="Arial" w:hAnsi="Arial" w:cs="Arial"/>
          <w:sz w:val="23"/>
          <w:szCs w:val="23"/>
          <w:shd w:val="clear" w:color="auto" w:fill="FFFFFF"/>
        </w:rPr>
      </w:pPr>
      <w:r w:rsidRPr="00673B68">
        <w:rPr>
          <w:rFonts w:ascii="Arial" w:hAnsi="Arial" w:cs="Arial"/>
          <w:sz w:val="23"/>
          <w:szCs w:val="23"/>
          <w:shd w:val="clear" w:color="auto" w:fill="FFFFFF"/>
        </w:rPr>
        <w:t>No José Martínez koji je naslijedio oca na čelu kompanije, nedavno je izjavio kako posjetitelji nikad ne kupuju ništa. U radnju dođu da ga pitaju za Amancia, prijatelja iz mladosti.</w:t>
      </w:r>
    </w:p>
    <w:p w14:paraId="2CD2A017" w14:textId="77777777" w:rsidR="0097041F" w:rsidRPr="00673B68" w:rsidRDefault="0097041F" w:rsidP="0097041F">
      <w:pPr>
        <w:pStyle w:val="NoSpacing"/>
        <w:rPr>
          <w:rFonts w:ascii="Arial" w:hAnsi="Arial" w:cs="Arial"/>
          <w:sz w:val="23"/>
          <w:szCs w:val="23"/>
          <w:shd w:val="clear" w:color="auto" w:fill="FFFFFF"/>
        </w:rPr>
      </w:pPr>
    </w:p>
    <w:p w14:paraId="275461C8" w14:textId="77777777" w:rsidR="0097041F" w:rsidRPr="00673B68" w:rsidRDefault="0097041F" w:rsidP="0097041F">
      <w:pPr>
        <w:pStyle w:val="NoSpacing"/>
        <w:numPr>
          <w:ilvl w:val="0"/>
          <w:numId w:val="1"/>
        </w:numPr>
        <w:rPr>
          <w:rFonts w:ascii="Arial" w:hAnsi="Arial" w:cs="Arial"/>
          <w:sz w:val="23"/>
          <w:szCs w:val="23"/>
          <w:shd w:val="clear" w:color="auto" w:fill="FFFFFF"/>
        </w:rPr>
      </w:pPr>
      <w:r w:rsidRPr="00673B68">
        <w:rPr>
          <w:rFonts w:ascii="Arial" w:hAnsi="Arial" w:cs="Arial"/>
          <w:sz w:val="23"/>
          <w:szCs w:val="23"/>
          <w:shd w:val="clear" w:color="auto" w:fill="FFFFFF"/>
        </w:rPr>
        <w:t xml:space="preserve">Kao tinejdžer naporno je radio. Ortega je rano shvatio da, želi li zaraditi dosta novca, mora kupcima dati upravo ono što oni žele. </w:t>
      </w:r>
    </w:p>
    <w:p w14:paraId="6B37FDCF" w14:textId="77777777" w:rsidR="0097041F" w:rsidRPr="00673B68" w:rsidRDefault="0097041F" w:rsidP="0097041F">
      <w:pPr>
        <w:pStyle w:val="ListParagraph"/>
        <w:rPr>
          <w:rFonts w:ascii="Arial" w:hAnsi="Arial" w:cs="Arial"/>
          <w:sz w:val="23"/>
          <w:szCs w:val="23"/>
          <w:shd w:val="clear" w:color="auto" w:fill="FFFFFF"/>
        </w:rPr>
      </w:pPr>
    </w:p>
    <w:p w14:paraId="5E10EB54" w14:textId="77777777" w:rsidR="0097041F" w:rsidRPr="00673B68" w:rsidRDefault="0097041F" w:rsidP="0097041F">
      <w:pPr>
        <w:pStyle w:val="NoSpacing"/>
        <w:numPr>
          <w:ilvl w:val="0"/>
          <w:numId w:val="1"/>
        </w:numPr>
        <w:rPr>
          <w:rFonts w:ascii="Arial" w:hAnsi="Arial" w:cs="Arial"/>
          <w:sz w:val="23"/>
          <w:szCs w:val="23"/>
          <w:shd w:val="clear" w:color="auto" w:fill="FFFFFF"/>
        </w:rPr>
      </w:pPr>
      <w:r w:rsidRPr="00673B68">
        <w:rPr>
          <w:rFonts w:ascii="Arial" w:hAnsi="Arial" w:cs="Arial"/>
          <w:sz w:val="23"/>
          <w:szCs w:val="23"/>
          <w:shd w:val="clear" w:color="auto" w:fill="FFFFFF"/>
        </w:rPr>
        <w:t>U dobi od 16 godina, AmancioOrtega razmišljao je kako da otkrije želje potencijalnih kupaca i odgovori na njihove potrebe. Pedesetih godina prošlog vijeka, španjolska autonomna zajednica Galicija bila je savršeno mjesto za njegov plan: malo mogućnosti za zaposlenje u kombinaciji sa velikim brojem žena koje su znale prilično dobro šiti. Ortega je počeo organizirati krojačke zadruge.</w:t>
      </w:r>
    </w:p>
    <w:p w14:paraId="4A20DC8B" w14:textId="77777777" w:rsidR="0097041F" w:rsidRPr="00673B68" w:rsidRDefault="0097041F" w:rsidP="0097041F">
      <w:pPr>
        <w:pStyle w:val="ListParagraph"/>
        <w:rPr>
          <w:rFonts w:ascii="Arial" w:hAnsi="Arial" w:cs="Arial"/>
          <w:sz w:val="23"/>
          <w:szCs w:val="23"/>
          <w:shd w:val="clear" w:color="auto" w:fill="FFFFFF"/>
        </w:rPr>
      </w:pPr>
    </w:p>
    <w:p w14:paraId="69B990F8" w14:textId="77777777" w:rsidR="0097041F" w:rsidRPr="00673B68" w:rsidRDefault="0097041F" w:rsidP="0097041F">
      <w:pPr>
        <w:pStyle w:val="NoSpacing"/>
        <w:numPr>
          <w:ilvl w:val="0"/>
          <w:numId w:val="1"/>
        </w:numPr>
        <w:rPr>
          <w:rFonts w:ascii="Arial" w:hAnsi="Arial" w:cs="Arial"/>
          <w:sz w:val="23"/>
          <w:szCs w:val="23"/>
          <w:shd w:val="clear" w:color="auto" w:fill="FFFFFF"/>
        </w:rPr>
      </w:pPr>
      <w:r w:rsidRPr="00673B68">
        <w:rPr>
          <w:rFonts w:ascii="Arial" w:hAnsi="Arial" w:cs="Arial"/>
          <w:sz w:val="23"/>
          <w:szCs w:val="23"/>
          <w:shd w:val="clear" w:color="auto" w:fill="FFFFFF"/>
        </w:rPr>
        <w:t xml:space="preserve"> Linija proizvoda je uključivala donje rublje, odjeću za bebe i večernje haljine. Bivše uposlenice ovih krojačkih zadruga dijelile su naknadno sa medijima priču o tome koliko su žene u Galiciji bile ushićene kada bi dobile ovaj posao sa odličnim uslovima i koliko su bile uzbuđene zbog bliskosti koju je šef imao sa radnicima.</w:t>
      </w:r>
    </w:p>
    <w:p w14:paraId="0EFB5715" w14:textId="77777777" w:rsidR="0097041F" w:rsidRPr="00673B68" w:rsidRDefault="0097041F" w:rsidP="0097041F">
      <w:pPr>
        <w:pStyle w:val="NoSpacing"/>
        <w:rPr>
          <w:rFonts w:ascii="Arial" w:hAnsi="Arial" w:cs="Arial"/>
          <w:sz w:val="23"/>
          <w:szCs w:val="23"/>
          <w:shd w:val="clear" w:color="auto" w:fill="FFFFFF"/>
        </w:rPr>
      </w:pPr>
    </w:p>
    <w:p w14:paraId="5B488410" w14:textId="77777777" w:rsidR="0097041F" w:rsidRPr="00673B68" w:rsidRDefault="0097041F" w:rsidP="0097041F">
      <w:pPr>
        <w:pStyle w:val="NoSpacing"/>
        <w:numPr>
          <w:ilvl w:val="0"/>
          <w:numId w:val="1"/>
        </w:numPr>
        <w:rPr>
          <w:rFonts w:ascii="Arial" w:hAnsi="Arial" w:cs="Arial"/>
          <w:sz w:val="23"/>
          <w:szCs w:val="23"/>
          <w:shd w:val="clear" w:color="auto" w:fill="FFFFFF"/>
        </w:rPr>
      </w:pPr>
      <w:r w:rsidRPr="00673B68">
        <w:rPr>
          <w:rFonts w:ascii="Arial" w:hAnsi="Arial" w:cs="Arial"/>
          <w:sz w:val="23"/>
          <w:szCs w:val="23"/>
          <w:shd w:val="clear" w:color="auto" w:fill="FFFFFF"/>
        </w:rPr>
        <w:t>1963, nakon deset godina iskustva sa vođenjem krojačkih zadruga, AmancioOrtegaGaona osnovao je svoju prvu kompaniju, Confecciones GOA, S.A. (naziv GOA zapravo je predstavljao  njegove inicijale, ako se čita unazad).</w:t>
      </w:r>
    </w:p>
    <w:p w14:paraId="07FF45F0" w14:textId="77777777" w:rsidR="0097041F" w:rsidRPr="00673B68" w:rsidRDefault="0097041F" w:rsidP="0097041F">
      <w:pPr>
        <w:pStyle w:val="ListParagraph"/>
        <w:rPr>
          <w:rFonts w:ascii="Arial" w:hAnsi="Arial" w:cs="Arial"/>
          <w:sz w:val="23"/>
          <w:szCs w:val="23"/>
          <w:shd w:val="clear" w:color="auto" w:fill="FFFFFF"/>
        </w:rPr>
      </w:pPr>
    </w:p>
    <w:p w14:paraId="672ABFC8" w14:textId="77777777" w:rsidR="0097041F" w:rsidRPr="00673B68" w:rsidRDefault="0097041F" w:rsidP="0097041F">
      <w:pPr>
        <w:pStyle w:val="NoSpacing"/>
        <w:numPr>
          <w:ilvl w:val="0"/>
          <w:numId w:val="1"/>
        </w:numPr>
        <w:rPr>
          <w:rFonts w:ascii="Arial" w:hAnsi="Arial" w:cs="Arial"/>
          <w:sz w:val="23"/>
          <w:szCs w:val="23"/>
          <w:shd w:val="clear" w:color="auto" w:fill="FFFFFF"/>
        </w:rPr>
      </w:pPr>
      <w:r w:rsidRPr="00673B68">
        <w:rPr>
          <w:rFonts w:ascii="Arial" w:hAnsi="Arial" w:cs="Arial"/>
          <w:sz w:val="23"/>
          <w:szCs w:val="23"/>
          <w:shd w:val="clear" w:color="auto" w:fill="FFFFFF"/>
        </w:rPr>
        <w:t xml:space="preserve">Ortega je Confecciones GOA organizirao kao obiteljsku kompaniju. Amancio je bio zadužen za razvijanje novih modnih trendova, Antonio (njegov brat) vodio je komercijalne poslove, Josefa (njegova sestra) se bavila vođenjem knjiga a </w:t>
      </w:r>
      <w:r w:rsidRPr="00673B68">
        <w:rPr>
          <w:rFonts w:ascii="Arial" w:hAnsi="Arial" w:cs="Arial"/>
          <w:sz w:val="23"/>
          <w:szCs w:val="23"/>
          <w:shd w:val="clear" w:color="auto" w:fill="FFFFFF"/>
        </w:rPr>
        <w:lastRenderedPageBreak/>
        <w:t>RosalíaMeraGoyenechea je bila poslovni partner. 1966, Amancio se vjenčao sa Rosalíom.</w:t>
      </w:r>
    </w:p>
    <w:p w14:paraId="6E0C5350" w14:textId="77777777" w:rsidR="0097041F" w:rsidRPr="00673B68" w:rsidRDefault="0097041F" w:rsidP="0097041F">
      <w:pPr>
        <w:pStyle w:val="NoSpacing"/>
        <w:rPr>
          <w:rFonts w:ascii="Arial" w:hAnsi="Arial" w:cs="Arial"/>
          <w:sz w:val="23"/>
          <w:szCs w:val="23"/>
          <w:shd w:val="clear" w:color="auto" w:fill="FFFFFF"/>
        </w:rPr>
      </w:pPr>
    </w:p>
    <w:p w14:paraId="69E52756" w14:textId="77777777" w:rsidR="0097041F" w:rsidRPr="00673B68" w:rsidRDefault="0097041F" w:rsidP="0097041F">
      <w:pPr>
        <w:pStyle w:val="ListParagraph"/>
        <w:numPr>
          <w:ilvl w:val="0"/>
          <w:numId w:val="1"/>
        </w:numPr>
        <w:shd w:val="clear" w:color="auto" w:fill="FFFFFF"/>
        <w:spacing w:after="418"/>
        <w:textAlignment w:val="baseline"/>
        <w:rPr>
          <w:rFonts w:ascii="Arial" w:hAnsi="Arial" w:cs="Arial"/>
          <w:sz w:val="23"/>
          <w:szCs w:val="23"/>
        </w:rPr>
      </w:pPr>
      <w:r w:rsidRPr="00673B68">
        <w:rPr>
          <w:rFonts w:ascii="Arial" w:eastAsia="Times New Roman" w:hAnsi="Arial" w:cs="Arial"/>
          <w:sz w:val="23"/>
          <w:szCs w:val="23"/>
          <w:lang w:eastAsia="hr-HR"/>
        </w:rPr>
        <w:t>Bračni par nikada se nije pojavljivao u javnosti niti su dopuštali da nametljivi paparazzi fotografiraju njihovo dvoje djece, Sandru i Marcosa. Jedino čime su se bavili bio je njihov posao sa odjećom. Zajedno sa Rosaliom, Amancio je Confecciones GOA integrisao u Inditex</w:t>
      </w:r>
    </w:p>
    <w:p w14:paraId="1722F113" w14:textId="77777777" w:rsidR="0097041F" w:rsidRPr="00673B68" w:rsidRDefault="0097041F" w:rsidP="0097041F">
      <w:pPr>
        <w:pStyle w:val="NormalWeb"/>
        <w:numPr>
          <w:ilvl w:val="0"/>
          <w:numId w:val="1"/>
        </w:numPr>
        <w:shd w:val="clear" w:color="auto" w:fill="FFFFFF"/>
        <w:spacing w:before="0" w:beforeAutospacing="0" w:after="418" w:afterAutospacing="0"/>
        <w:textAlignment w:val="baseline"/>
        <w:rPr>
          <w:rFonts w:ascii="Arial" w:hAnsi="Arial" w:cs="Arial"/>
          <w:sz w:val="23"/>
          <w:szCs w:val="23"/>
        </w:rPr>
      </w:pPr>
      <w:r w:rsidRPr="00673B68">
        <w:rPr>
          <w:rFonts w:ascii="Arial" w:hAnsi="Arial" w:cs="Arial"/>
          <w:sz w:val="23"/>
          <w:szCs w:val="23"/>
        </w:rPr>
        <w:t xml:space="preserve">Prvu radnju otvorio je 1975. godine u centru La Coruñe i nazvao je Zorba, po omiljenom filmu njega i njegove prve žene. No nakon što se na ime Zorba požalio vlasnik istoimenog bara u blizini, radnja je ubrzo promijenila ime u </w:t>
      </w:r>
      <w:r w:rsidRPr="00673B68">
        <w:rPr>
          <w:rFonts w:ascii="Arial" w:hAnsi="Arial" w:cs="Arial"/>
          <w:b/>
          <w:sz w:val="23"/>
          <w:szCs w:val="23"/>
        </w:rPr>
        <w:t>Zara.</w:t>
      </w:r>
    </w:p>
    <w:p w14:paraId="32872FC8" w14:textId="77777777" w:rsidR="0097041F" w:rsidRPr="00673B68" w:rsidRDefault="0097041F" w:rsidP="0097041F">
      <w:pPr>
        <w:pStyle w:val="ListParagraph"/>
        <w:rPr>
          <w:rFonts w:ascii="Arial" w:hAnsi="Arial" w:cs="Arial"/>
          <w:sz w:val="23"/>
          <w:szCs w:val="23"/>
        </w:rPr>
      </w:pPr>
    </w:p>
    <w:p w14:paraId="0740E93F" w14:textId="77777777" w:rsidR="0097041F" w:rsidRPr="00673B68" w:rsidRDefault="0097041F" w:rsidP="0097041F">
      <w:pPr>
        <w:pStyle w:val="NormalWeb"/>
        <w:numPr>
          <w:ilvl w:val="0"/>
          <w:numId w:val="1"/>
        </w:numPr>
        <w:shd w:val="clear" w:color="auto" w:fill="FFFFFF"/>
        <w:spacing w:before="0" w:beforeAutospacing="0" w:after="418" w:afterAutospacing="0"/>
        <w:textAlignment w:val="baseline"/>
        <w:rPr>
          <w:rFonts w:ascii="Arial" w:hAnsi="Arial" w:cs="Arial"/>
          <w:sz w:val="23"/>
          <w:szCs w:val="23"/>
        </w:rPr>
      </w:pPr>
      <w:r w:rsidRPr="00673B68">
        <w:rPr>
          <w:rFonts w:ascii="Arial" w:hAnsi="Arial" w:cs="Arial"/>
          <w:sz w:val="23"/>
          <w:szCs w:val="23"/>
        </w:rPr>
        <w:t>Tako je Zorba ostao poznat u jednoj ulici La Coruñe a ime Zara proširilo se već u ranim osamdesetim na nekoliko španjolskih gradova. 1988, nakon što je formirana Inditex grupacija, Ortega je otvorio prvu Zara trgovinu u Portugalu. Ispostavilo se da je radna snaga u ovoj zemlji još jeftinija od one u Španjolskoj. 1989. Zara trgovina je otvorena u SAD-u a 1998. u Londonu. Zarina dalja međunarodna ekspanzija podudarila se sa razvojem maloprodajnog Inditexovogportfolia: Pull&amp;Bear i Massimo Dutti (1991), Stradivarius (1994), Bershka (1998), Oysho (2000), Uterqüe (2008). Do 2000, Inditexovi brendovi distribuirali su se na preko 30 međunarodnih tržišta.</w:t>
      </w:r>
    </w:p>
    <w:p w14:paraId="6040C457" w14:textId="77777777" w:rsidR="0097041F" w:rsidRPr="00673B68" w:rsidRDefault="0097041F" w:rsidP="0097041F">
      <w:pPr>
        <w:pStyle w:val="ListParagraph"/>
        <w:rPr>
          <w:rFonts w:ascii="Arial" w:hAnsi="Arial" w:cs="Arial"/>
          <w:sz w:val="23"/>
          <w:szCs w:val="23"/>
        </w:rPr>
      </w:pPr>
    </w:p>
    <w:p w14:paraId="2FB92F20" w14:textId="77777777" w:rsidR="0097041F" w:rsidRPr="00673B68" w:rsidRDefault="0097041F" w:rsidP="0097041F">
      <w:pPr>
        <w:pStyle w:val="NormalWeb"/>
        <w:numPr>
          <w:ilvl w:val="0"/>
          <w:numId w:val="1"/>
        </w:numPr>
        <w:shd w:val="clear" w:color="auto" w:fill="FFFFFF"/>
        <w:spacing w:before="0" w:beforeAutospacing="0" w:after="418" w:afterAutospacing="0"/>
        <w:textAlignment w:val="baseline"/>
        <w:rPr>
          <w:rFonts w:ascii="Arial" w:hAnsi="Arial" w:cs="Arial"/>
          <w:sz w:val="23"/>
          <w:szCs w:val="23"/>
        </w:rPr>
      </w:pPr>
      <w:r w:rsidRPr="00673B68">
        <w:rPr>
          <w:rFonts w:ascii="Arial" w:hAnsi="Arial" w:cs="Arial"/>
          <w:sz w:val="23"/>
          <w:szCs w:val="23"/>
        </w:rPr>
        <w:t>Poslovni uspjeh AmanciaOrtege usko je vezan za jedinstveni biznis model brze mode. Dvije ključne ideje ovog biznis modela su da kupcu treba dati ono što želi i to što je brže moguće.. Svaki Zarin uposlenik treniran je da prati stil i zahtjeve kupaca kao i prodajne trendove.</w:t>
      </w:r>
    </w:p>
    <w:p w14:paraId="6E519937" w14:textId="77777777" w:rsidR="0097041F" w:rsidRPr="00673B68" w:rsidRDefault="0097041F" w:rsidP="0097041F">
      <w:pPr>
        <w:pStyle w:val="NormalWeb"/>
        <w:shd w:val="clear" w:color="auto" w:fill="FFFFFF"/>
        <w:spacing w:before="0" w:beforeAutospacing="0" w:after="0" w:afterAutospacing="0"/>
        <w:textAlignment w:val="baseline"/>
        <w:rPr>
          <w:rFonts w:ascii="Arial" w:hAnsi="Arial" w:cs="Arial"/>
          <w:sz w:val="23"/>
          <w:szCs w:val="23"/>
        </w:rPr>
      </w:pPr>
      <w:r w:rsidRPr="00673B68">
        <w:rPr>
          <w:rFonts w:ascii="inherit" w:hAnsi="inherit" w:cs="Arial"/>
          <w:noProof/>
          <w:sz w:val="23"/>
          <w:szCs w:val="23"/>
          <w:bdr w:val="none" w:sz="0" w:space="0" w:color="auto" w:frame="1"/>
        </w:rPr>
        <w:lastRenderedPageBreak/>
        <w:drawing>
          <wp:inline distT="0" distB="0" distL="0" distR="0" wp14:anchorId="7D29B66A" wp14:editId="118AEEA5">
            <wp:extent cx="6318250" cy="3790950"/>
            <wp:effectExtent l="19050" t="0" r="6350" b="0"/>
            <wp:docPr id="29" name="Picture 29" descr="ortega-zara">
              <a:hlinkClick xmlns:a="http://schemas.openxmlformats.org/drawingml/2006/main" r:id="rId8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rtega-zara">
                      <a:hlinkClick r:id="rId84"/>
                    </pic:cNvPr>
                    <pic:cNvPicPr>
                      <a:picLocks noChangeAspect="1" noChangeArrowheads="1"/>
                    </pic:cNvPicPr>
                  </pic:nvPicPr>
                  <pic:blipFill>
                    <a:blip r:embed="rId85"/>
                    <a:srcRect/>
                    <a:stretch>
                      <a:fillRect/>
                    </a:stretch>
                  </pic:blipFill>
                  <pic:spPr bwMode="auto">
                    <a:xfrm>
                      <a:off x="0" y="0"/>
                      <a:ext cx="6318250" cy="3790950"/>
                    </a:xfrm>
                    <a:prstGeom prst="rect">
                      <a:avLst/>
                    </a:prstGeom>
                    <a:noFill/>
                    <a:ln w="9525">
                      <a:noFill/>
                      <a:miter lim="800000"/>
                      <a:headEnd/>
                      <a:tailEnd/>
                    </a:ln>
                  </pic:spPr>
                </pic:pic>
              </a:graphicData>
            </a:graphic>
          </wp:inline>
        </w:drawing>
      </w:r>
    </w:p>
    <w:p w14:paraId="4B6FD4D5" w14:textId="77777777" w:rsidR="0097041F" w:rsidRPr="00673B68" w:rsidRDefault="0097041F" w:rsidP="0097041F">
      <w:pPr>
        <w:pStyle w:val="NormalWeb"/>
        <w:numPr>
          <w:ilvl w:val="0"/>
          <w:numId w:val="1"/>
        </w:numPr>
        <w:shd w:val="clear" w:color="auto" w:fill="FFFFFF"/>
        <w:spacing w:before="0" w:beforeAutospacing="0" w:after="418" w:afterAutospacing="0"/>
        <w:textAlignment w:val="baseline"/>
        <w:rPr>
          <w:rFonts w:ascii="Arial" w:hAnsi="Arial" w:cs="Arial"/>
          <w:sz w:val="23"/>
          <w:szCs w:val="23"/>
        </w:rPr>
      </w:pPr>
      <w:r w:rsidRPr="00673B68">
        <w:rPr>
          <w:rFonts w:ascii="Arial" w:hAnsi="Arial" w:cs="Arial"/>
          <w:sz w:val="23"/>
          <w:szCs w:val="23"/>
        </w:rPr>
        <w:t>Jedinstveni biznis model Zarinog poslovanja nije jedina poslovna tajna AmanciaOrtege. Budući da posjeduje nekretnine i objekte na najtraženijim lokacijama, Ortega ih iznajmljuje Zarinim radnjama. Ne čudi zato što Inditexove radnje imaju lojalnog vlasnika prostora koji im nikad ne povećava troškove zakupa. 2011. godine na aukciji za prodaju slavnog madridskog Picasso Tower-a, poslovne zgrade sa 43 sprata, Ortega je ponudom od $556 miliona pobijedio TishmanaSpeyera, vlasnika londonskog Tower Place-a, Rockefeller Centra i Chryslerove zgrade. Kupio je Picasso Tower i platio ga – gotovinom.</w:t>
      </w:r>
    </w:p>
    <w:p w14:paraId="1C44C0FA" w14:textId="77777777" w:rsidR="0097041F" w:rsidRPr="00673B68" w:rsidRDefault="0097041F" w:rsidP="0097041F">
      <w:pPr>
        <w:pStyle w:val="NormalWeb"/>
        <w:numPr>
          <w:ilvl w:val="0"/>
          <w:numId w:val="1"/>
        </w:numPr>
        <w:shd w:val="clear" w:color="auto" w:fill="FFFFFF"/>
        <w:spacing w:before="0" w:beforeAutospacing="0" w:after="418" w:afterAutospacing="0"/>
        <w:textAlignment w:val="baseline"/>
        <w:rPr>
          <w:rFonts w:ascii="Arial" w:hAnsi="Arial" w:cs="Arial"/>
          <w:sz w:val="23"/>
          <w:szCs w:val="23"/>
        </w:rPr>
      </w:pPr>
      <w:r w:rsidRPr="00673B68">
        <w:rPr>
          <w:rFonts w:ascii="Arial" w:hAnsi="Arial" w:cs="Arial"/>
          <w:sz w:val="23"/>
          <w:szCs w:val="23"/>
        </w:rPr>
        <w:t>Njegovo bogatstvo procjenjuje se na 79,5 milijardi dolara.</w:t>
      </w:r>
    </w:p>
    <w:p w14:paraId="14AC093F" w14:textId="77777777" w:rsidR="0097041F" w:rsidRPr="00673B68" w:rsidRDefault="0097041F" w:rsidP="0097041F">
      <w:pPr>
        <w:pStyle w:val="NormalWeb"/>
        <w:shd w:val="clear" w:color="auto" w:fill="FFFFFF"/>
        <w:spacing w:before="0" w:beforeAutospacing="0" w:after="418" w:afterAutospacing="0"/>
        <w:textAlignment w:val="baseline"/>
        <w:rPr>
          <w:rFonts w:ascii="Arial" w:hAnsi="Arial" w:cs="Arial"/>
          <w:sz w:val="23"/>
          <w:szCs w:val="23"/>
        </w:rPr>
      </w:pPr>
      <w:r w:rsidRPr="00673B68">
        <w:rPr>
          <w:rFonts w:ascii="Arial" w:hAnsi="Arial" w:cs="Arial"/>
          <w:sz w:val="23"/>
          <w:szCs w:val="23"/>
        </w:rPr>
        <w:t> </w:t>
      </w:r>
    </w:p>
    <w:p w14:paraId="26EB61DF" w14:textId="77777777" w:rsidR="0097041F" w:rsidRPr="00673B68" w:rsidRDefault="0097041F" w:rsidP="0097041F">
      <w:pPr>
        <w:pStyle w:val="NoSpacing"/>
        <w:rPr>
          <w:rFonts w:ascii="Arial" w:hAnsi="Arial" w:cs="Arial"/>
        </w:rPr>
      </w:pPr>
      <w:r w:rsidRPr="00673B68">
        <w:rPr>
          <w:rFonts w:ascii="Arial" w:hAnsi="Arial" w:cs="Arial"/>
        </w:rPr>
        <w:t>Na kraju svega, možemo zaključiti da ovom uspješnom poduzetniku nije bilo potrebno visoko obrazovanje, odnosno obrazovanje općenito, jer unatoč neimaštini kojom je bio pogođen od rođenja uspio je u životu. Od najsiromašnijeg čovjeka je postao najbogatiji.Postepeni rad, odricanje i upornost se uvijek isplati.</w:t>
      </w:r>
    </w:p>
    <w:p w14:paraId="2F167364" w14:textId="77777777" w:rsidR="000671A4" w:rsidRDefault="000671A4" w:rsidP="00D24AD0">
      <w:pPr>
        <w:rPr>
          <w:sz w:val="40"/>
          <w:szCs w:val="40"/>
        </w:rPr>
      </w:pPr>
    </w:p>
    <w:p w14:paraId="0B5592D5" w14:textId="77777777" w:rsidR="000671A4" w:rsidRDefault="000671A4" w:rsidP="00D24AD0">
      <w:pPr>
        <w:rPr>
          <w:sz w:val="40"/>
          <w:szCs w:val="40"/>
        </w:rPr>
      </w:pPr>
    </w:p>
    <w:p w14:paraId="6CEE9E23" w14:textId="77777777" w:rsidR="000671A4" w:rsidRDefault="000671A4" w:rsidP="00D24AD0">
      <w:pPr>
        <w:rPr>
          <w:sz w:val="40"/>
          <w:szCs w:val="40"/>
        </w:rPr>
      </w:pPr>
    </w:p>
    <w:p w14:paraId="19359DBA" w14:textId="77777777" w:rsidR="00673B68" w:rsidRPr="00673B68" w:rsidRDefault="00673B68" w:rsidP="00673B68">
      <w:pPr>
        <w:pStyle w:val="Heading1"/>
        <w:rPr>
          <w:color w:val="auto"/>
          <w:shd w:val="clear" w:color="auto" w:fill="FFFFFF"/>
        </w:rPr>
      </w:pPr>
      <w:bookmarkStart w:id="12" w:name="_Toc36286740"/>
      <w:r w:rsidRPr="00673B68">
        <w:rPr>
          <w:color w:val="auto"/>
          <w:shd w:val="clear" w:color="auto" w:fill="FFFFFF"/>
        </w:rPr>
        <w:lastRenderedPageBreak/>
        <w:t>4. Ines Stanko</w:t>
      </w:r>
      <w:bookmarkEnd w:id="12"/>
    </w:p>
    <w:p w14:paraId="38F0A989" w14:textId="77777777" w:rsidR="00673B68" w:rsidRPr="00673B68" w:rsidRDefault="00673B68" w:rsidP="00673B68">
      <w:pPr>
        <w:pStyle w:val="Heading2"/>
        <w:jc w:val="center"/>
        <w:rPr>
          <w:color w:val="auto"/>
          <w:sz w:val="21"/>
          <w:szCs w:val="21"/>
          <w:shd w:val="clear" w:color="auto" w:fill="FFFFFF"/>
        </w:rPr>
      </w:pPr>
      <w:bookmarkStart w:id="13" w:name="_Toc36286741"/>
      <w:r>
        <w:rPr>
          <w:color w:val="auto"/>
          <w:shd w:val="clear" w:color="auto" w:fill="FFFFFF"/>
        </w:rPr>
        <w:t xml:space="preserve">4.1 </w:t>
      </w:r>
      <w:r w:rsidRPr="00673B68">
        <w:rPr>
          <w:color w:val="auto"/>
          <w:shd w:val="clear" w:color="auto" w:fill="FFFFFF"/>
        </w:rPr>
        <w:t>SILVA I DAVOR STANKO</w:t>
      </w:r>
      <w:bookmarkEnd w:id="13"/>
    </w:p>
    <w:p w14:paraId="03A4B2C2" w14:textId="77777777" w:rsidR="00673B68" w:rsidRDefault="00673B68" w:rsidP="00673B68">
      <w:pPr>
        <w:rPr>
          <w:rFonts w:ascii="Arial" w:hAnsi="Arial" w:cs="Arial"/>
          <w:color w:val="222222"/>
          <w:sz w:val="21"/>
          <w:szCs w:val="21"/>
          <w:shd w:val="clear" w:color="auto" w:fill="FFFFFF"/>
        </w:rPr>
      </w:pPr>
      <w:r>
        <w:rPr>
          <w:rFonts w:ascii="Arial" w:hAnsi="Arial" w:cs="Arial"/>
          <w:noProof/>
          <w:color w:val="222222"/>
          <w:sz w:val="21"/>
          <w:szCs w:val="21"/>
          <w:shd w:val="clear" w:color="auto" w:fill="FFFFFF"/>
          <w:lang w:eastAsia="hr-HR"/>
        </w:rPr>
        <w:drawing>
          <wp:anchor distT="0" distB="0" distL="114300" distR="114300" simplePos="0" relativeHeight="251641344" behindDoc="1" locked="0" layoutInCell="1" allowOverlap="1" wp14:anchorId="180586AA" wp14:editId="19F1DB8D">
            <wp:simplePos x="0" y="0"/>
            <wp:positionH relativeFrom="margin">
              <wp:posOffset>278524</wp:posOffset>
            </wp:positionH>
            <wp:positionV relativeFrom="paragraph">
              <wp:posOffset>160020</wp:posOffset>
            </wp:positionV>
            <wp:extent cx="1597025" cy="1597025"/>
            <wp:effectExtent l="133350" t="114300" r="155575" b="155575"/>
            <wp:wrapTight wrapText="bothSides">
              <wp:wrapPolygon edited="0">
                <wp:start x="-1288" y="-1546"/>
                <wp:lineTo x="-1804" y="-1031"/>
                <wp:lineTo x="-1804" y="21385"/>
                <wp:lineTo x="-1031" y="23447"/>
                <wp:lineTo x="22416" y="23447"/>
                <wp:lineTo x="23447" y="19839"/>
                <wp:lineTo x="23447" y="3092"/>
                <wp:lineTo x="22674" y="-773"/>
                <wp:lineTo x="22674" y="-1546"/>
                <wp:lineTo x="-1288" y="-1546"/>
              </wp:wrapPolygon>
            </wp:wrapTight>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tanko-security.jpg"/>
                    <pic:cNvPicPr/>
                  </pic:nvPicPr>
                  <pic:blipFill>
                    <a:blip r:embed="rId86" cstate="print">
                      <a:extLst>
                        <a:ext uri="{28A0092B-C50C-407E-A947-70E740481C1C}">
                          <a14:useLocalDpi xmlns:a14="http://schemas.microsoft.com/office/drawing/2010/main" val="0"/>
                        </a:ext>
                      </a:extLst>
                    </a:blip>
                    <a:stretch>
                      <a:fillRect/>
                    </a:stretch>
                  </pic:blipFill>
                  <pic:spPr>
                    <a:xfrm>
                      <a:off x="0" y="0"/>
                      <a:ext cx="1597025" cy="159702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p>
    <w:p w14:paraId="606A629D" w14:textId="77777777" w:rsidR="00673B68" w:rsidRDefault="00673B68" w:rsidP="00673B68">
      <w:pPr>
        <w:rPr>
          <w:rFonts w:ascii="Arial" w:hAnsi="Arial" w:cs="Arial"/>
          <w:color w:val="222222"/>
          <w:sz w:val="21"/>
          <w:szCs w:val="21"/>
          <w:shd w:val="clear" w:color="auto" w:fill="FFFFFF"/>
        </w:rPr>
      </w:pPr>
    </w:p>
    <w:p w14:paraId="6C560C55" w14:textId="77777777" w:rsidR="00673B68" w:rsidRDefault="00673B68" w:rsidP="00673B68">
      <w:pPr>
        <w:rPr>
          <w:rFonts w:ascii="Arial" w:hAnsi="Arial" w:cs="Arial"/>
          <w:color w:val="222222"/>
          <w:sz w:val="21"/>
          <w:szCs w:val="21"/>
          <w:shd w:val="clear" w:color="auto" w:fill="FFFFFF"/>
        </w:rPr>
      </w:pPr>
    </w:p>
    <w:p w14:paraId="3C23F6EA" w14:textId="77777777" w:rsidR="00673B68" w:rsidRDefault="00673B68" w:rsidP="00673B68">
      <w:pPr>
        <w:rPr>
          <w:rFonts w:ascii="Arial" w:hAnsi="Arial" w:cs="Arial"/>
          <w:color w:val="222222"/>
          <w:sz w:val="21"/>
          <w:szCs w:val="21"/>
          <w:shd w:val="clear" w:color="auto" w:fill="FFFFFF"/>
        </w:rPr>
      </w:pPr>
      <w:r w:rsidRPr="004D02F7">
        <w:rPr>
          <w:rFonts w:ascii="Arial" w:hAnsi="Arial" w:cs="Arial"/>
          <w:color w:val="222222"/>
          <w:sz w:val="21"/>
          <w:szCs w:val="21"/>
          <w:shd w:val="clear" w:color="auto" w:fill="FFFFFF"/>
        </w:rPr>
        <w:t xml:space="preserve">Stanko d.o.o je obiteljska firma na području Bjelovarsko- bilogorske županije osnovana 1997. godine. </w:t>
      </w:r>
    </w:p>
    <w:p w14:paraId="4AC44759" w14:textId="77777777" w:rsidR="00C80AD8" w:rsidRDefault="00C80AD8" w:rsidP="00673B68">
      <w:pPr>
        <w:rPr>
          <w:rFonts w:ascii="Arial" w:hAnsi="Arial" w:cs="Arial"/>
          <w:color w:val="222222"/>
          <w:sz w:val="21"/>
          <w:szCs w:val="21"/>
          <w:shd w:val="clear" w:color="auto" w:fill="FFFFFF"/>
        </w:rPr>
      </w:pPr>
    </w:p>
    <w:p w14:paraId="66F20117" w14:textId="77777777" w:rsidR="00673B68" w:rsidRDefault="00673B68" w:rsidP="00673B68">
      <w:pPr>
        <w:rPr>
          <w:rFonts w:ascii="Arial" w:hAnsi="Arial" w:cs="Arial"/>
          <w:color w:val="222222"/>
          <w:sz w:val="21"/>
          <w:szCs w:val="21"/>
          <w:shd w:val="clear" w:color="auto" w:fill="FFFFFF"/>
        </w:rPr>
      </w:pPr>
    </w:p>
    <w:p w14:paraId="6D20AE70" w14:textId="77777777" w:rsidR="00673B68" w:rsidRPr="004D02F7" w:rsidRDefault="00673B68" w:rsidP="00673B68">
      <w:pPr>
        <w:jc w:val="both"/>
        <w:rPr>
          <w:rFonts w:ascii="Arial" w:hAnsi="Arial" w:cs="Arial"/>
          <w:color w:val="222222"/>
          <w:sz w:val="21"/>
          <w:szCs w:val="21"/>
          <w:shd w:val="clear" w:color="auto" w:fill="FFFFFF"/>
        </w:rPr>
      </w:pPr>
      <w:r w:rsidRPr="004D02F7">
        <w:rPr>
          <w:rFonts w:ascii="Arial" w:hAnsi="Arial" w:cs="Arial"/>
          <w:color w:val="222222"/>
          <w:sz w:val="21"/>
          <w:szCs w:val="21"/>
          <w:shd w:val="clear" w:color="auto" w:fill="FFFFFF"/>
        </w:rPr>
        <w:t xml:space="preserve">Davor Stanko rođen je 6.7.1962 godine u Velikoj Pisanici. Išao je u srednju Tehničku školu u Bjelovaru, a daljnje školovanje završio je u Zagrebu na Elektrotehničkom fakultetu gdje je postao Inžinjer elektrotehnike. Nakon završenog fakulteta radio je u Osijeku u Oltu, Elektromodulu sve do 1994. godine kada osniva svoju firmu. </w:t>
      </w:r>
    </w:p>
    <w:p w14:paraId="19D0EBC9" w14:textId="77777777" w:rsidR="00673B68" w:rsidRPr="004D02F7" w:rsidRDefault="00673B68" w:rsidP="00673B68">
      <w:pPr>
        <w:jc w:val="both"/>
        <w:rPr>
          <w:rFonts w:ascii="Arial" w:hAnsi="Arial" w:cs="Arial"/>
          <w:color w:val="222222"/>
          <w:sz w:val="21"/>
          <w:szCs w:val="21"/>
          <w:shd w:val="clear" w:color="auto" w:fill="FFFFFF"/>
        </w:rPr>
      </w:pPr>
      <w:r w:rsidRPr="004D02F7">
        <w:rPr>
          <w:rFonts w:ascii="Arial" w:hAnsi="Arial" w:cs="Arial"/>
          <w:color w:val="222222"/>
          <w:sz w:val="21"/>
          <w:szCs w:val="21"/>
          <w:shd w:val="clear" w:color="auto" w:fill="FFFFFF"/>
        </w:rPr>
        <w:t xml:space="preserve">Silva Stanko rođena je 29.8.1959. godine u Osijeku. Nakon osnovne škole, školovanje je nastavila u Općoj Gimnaziji, a nakon toga na Pravnom fakultetu u Osijeku. Prvi posao radila je kao tajnica u Izolaciji, a nakon toga u računovodstvu u Dimnjaku. </w:t>
      </w:r>
    </w:p>
    <w:p w14:paraId="7EF24379" w14:textId="77777777" w:rsidR="00673B68" w:rsidRPr="004D02F7" w:rsidRDefault="00673B68" w:rsidP="00673B68">
      <w:pPr>
        <w:jc w:val="both"/>
        <w:rPr>
          <w:rFonts w:ascii="Arial" w:hAnsi="Arial" w:cs="Arial"/>
          <w:color w:val="222222"/>
          <w:sz w:val="21"/>
          <w:szCs w:val="21"/>
          <w:shd w:val="clear" w:color="auto" w:fill="FFFFFF"/>
        </w:rPr>
      </w:pPr>
      <w:r w:rsidRPr="004D02F7">
        <w:rPr>
          <w:rFonts w:ascii="Arial" w:hAnsi="Arial" w:cs="Arial"/>
          <w:color w:val="222222"/>
          <w:sz w:val="21"/>
          <w:szCs w:val="21"/>
          <w:shd w:val="clear" w:color="auto" w:fill="FFFFFF"/>
        </w:rPr>
        <w:t xml:space="preserve">1987. godine osnovala je firmu Energo commerce u kojoj je bila šef računovodstva pa nakon godinu dana izvršni direktor. </w:t>
      </w:r>
    </w:p>
    <w:p w14:paraId="2F1387C6" w14:textId="77777777" w:rsidR="00673B68" w:rsidRPr="004D02F7" w:rsidRDefault="00673B68" w:rsidP="00673B68">
      <w:pPr>
        <w:jc w:val="both"/>
        <w:rPr>
          <w:rFonts w:ascii="Arial" w:hAnsi="Arial" w:cs="Arial"/>
          <w:color w:val="222222"/>
          <w:sz w:val="21"/>
          <w:szCs w:val="21"/>
          <w:shd w:val="clear" w:color="auto" w:fill="FFFFFF"/>
        </w:rPr>
      </w:pPr>
      <w:r w:rsidRPr="004D02F7">
        <w:rPr>
          <w:rFonts w:ascii="Arial" w:hAnsi="Arial" w:cs="Arial"/>
          <w:color w:val="222222"/>
          <w:sz w:val="21"/>
          <w:szCs w:val="21"/>
          <w:shd w:val="clear" w:color="auto" w:fill="FFFFFF"/>
        </w:rPr>
        <w:t xml:space="preserve">1990. godine radila je kao šef računovodstva u Elektromodulu. </w:t>
      </w:r>
    </w:p>
    <w:p w14:paraId="1B4C7280" w14:textId="77777777" w:rsidR="00673B68" w:rsidRPr="004D02F7" w:rsidRDefault="00673B68" w:rsidP="00673B68">
      <w:pPr>
        <w:jc w:val="both"/>
        <w:rPr>
          <w:rFonts w:ascii="Arial" w:hAnsi="Arial" w:cs="Arial"/>
          <w:color w:val="222222"/>
          <w:sz w:val="21"/>
          <w:szCs w:val="21"/>
          <w:shd w:val="clear" w:color="auto" w:fill="FFFFFF"/>
        </w:rPr>
      </w:pPr>
      <w:r w:rsidRPr="004D02F7">
        <w:rPr>
          <w:rFonts w:ascii="Arial" w:hAnsi="Arial" w:cs="Arial"/>
          <w:color w:val="222222"/>
          <w:sz w:val="21"/>
          <w:szCs w:val="21"/>
          <w:shd w:val="clear" w:color="auto" w:fill="FFFFFF"/>
        </w:rPr>
        <w:t xml:space="preserve">1992. godine osniva sa suprugom svoju firmu i postaje direktor. Dastind.o.o je bila tvrtka za kablovsku televiziju i telekomunikacije te tjelesnu i tehničku zaštitu. </w:t>
      </w:r>
    </w:p>
    <w:p w14:paraId="5ED15B7C" w14:textId="77777777" w:rsidR="00673B68" w:rsidRPr="004D02F7" w:rsidRDefault="00673B68" w:rsidP="00673B68">
      <w:pPr>
        <w:jc w:val="both"/>
        <w:rPr>
          <w:rFonts w:ascii="Arial" w:hAnsi="Arial" w:cs="Arial"/>
          <w:color w:val="222222"/>
          <w:sz w:val="21"/>
          <w:szCs w:val="21"/>
          <w:shd w:val="clear" w:color="auto" w:fill="FFFFFF"/>
        </w:rPr>
      </w:pPr>
      <w:r w:rsidRPr="004D02F7">
        <w:rPr>
          <w:rFonts w:ascii="Arial" w:hAnsi="Arial" w:cs="Arial"/>
          <w:color w:val="222222"/>
          <w:sz w:val="21"/>
          <w:szCs w:val="21"/>
          <w:shd w:val="clear" w:color="auto" w:fill="FFFFFF"/>
        </w:rPr>
        <w:t xml:space="preserve">1997. godine dolaskom novog zakona ona i suprug osnivaju drugu firmu Stanko k.d. i prebacuju tjelesnu i tehničku zaštitu u tu firmu. </w:t>
      </w:r>
    </w:p>
    <w:p w14:paraId="20AF8CB9" w14:textId="77777777" w:rsidR="00673B68" w:rsidRPr="004D02F7" w:rsidRDefault="00673B68" w:rsidP="00673B68">
      <w:pPr>
        <w:jc w:val="both"/>
        <w:rPr>
          <w:rFonts w:ascii="Arial" w:hAnsi="Arial" w:cs="Arial"/>
          <w:color w:val="222222"/>
          <w:sz w:val="21"/>
          <w:szCs w:val="21"/>
          <w:shd w:val="clear" w:color="auto" w:fill="FFFFFF"/>
        </w:rPr>
      </w:pPr>
      <w:r w:rsidRPr="004D02F7">
        <w:rPr>
          <w:rFonts w:ascii="Arial" w:hAnsi="Arial" w:cs="Arial"/>
          <w:color w:val="222222"/>
          <w:sz w:val="21"/>
          <w:szCs w:val="21"/>
          <w:shd w:val="clear" w:color="auto" w:fill="FFFFFF"/>
        </w:rPr>
        <w:t xml:space="preserve">2014. godine Dastind.o.o preuzima velika firma Vip net, današnji A1. </w:t>
      </w:r>
    </w:p>
    <w:p w14:paraId="09B66589" w14:textId="77777777" w:rsidR="00673B68" w:rsidRPr="004D02F7" w:rsidRDefault="00673B68" w:rsidP="00673B68">
      <w:pPr>
        <w:jc w:val="both"/>
        <w:rPr>
          <w:rFonts w:ascii="Arial" w:hAnsi="Arial" w:cs="Arial"/>
          <w:color w:val="222222"/>
          <w:sz w:val="21"/>
          <w:szCs w:val="21"/>
          <w:shd w:val="clear" w:color="auto" w:fill="FFFFFF"/>
        </w:rPr>
      </w:pPr>
      <w:r w:rsidRPr="004D02F7">
        <w:rPr>
          <w:rFonts w:ascii="Arial" w:hAnsi="Arial" w:cs="Arial"/>
          <w:color w:val="222222"/>
          <w:sz w:val="21"/>
          <w:szCs w:val="21"/>
          <w:shd w:val="clear" w:color="auto" w:fill="FFFFFF"/>
        </w:rPr>
        <w:t xml:space="preserve">Danas, Stanko d.o.o radi isključivo kao firma za telekomunikacije i poslovni je suradnik A1, a tjelesnu i tehničku zaštitu je prepustio Securitas Hrvatska. </w:t>
      </w:r>
    </w:p>
    <w:p w14:paraId="3561E175" w14:textId="77777777" w:rsidR="00673B68" w:rsidRPr="004D02F7" w:rsidRDefault="00673B68" w:rsidP="00673B68">
      <w:pPr>
        <w:jc w:val="both"/>
        <w:rPr>
          <w:rFonts w:ascii="Arial" w:hAnsi="Arial" w:cs="Arial"/>
          <w:color w:val="222222"/>
          <w:sz w:val="21"/>
          <w:szCs w:val="21"/>
          <w:shd w:val="clear" w:color="auto" w:fill="FFFFFF"/>
        </w:rPr>
      </w:pPr>
      <w:r w:rsidRPr="004D02F7">
        <w:rPr>
          <w:rFonts w:ascii="Arial" w:hAnsi="Arial" w:cs="Arial"/>
          <w:color w:val="222222"/>
          <w:sz w:val="21"/>
          <w:szCs w:val="21"/>
          <w:shd w:val="clear" w:color="auto" w:fill="FFFFFF"/>
        </w:rPr>
        <w:t xml:space="preserve">Oboje su 2015. godine otišli u mirovinu iz zdravstvenih razloga, ali su i dalje prokuratori u firmi. </w:t>
      </w:r>
    </w:p>
    <w:p w14:paraId="0713112F" w14:textId="77777777" w:rsidR="00673B68" w:rsidRPr="004D02F7" w:rsidRDefault="00673B68" w:rsidP="00673B68">
      <w:pPr>
        <w:jc w:val="both"/>
        <w:rPr>
          <w:rFonts w:ascii="Arial" w:hAnsi="Arial" w:cs="Arial"/>
          <w:color w:val="222222"/>
          <w:sz w:val="21"/>
          <w:szCs w:val="21"/>
          <w:shd w:val="clear" w:color="auto" w:fill="FFFFFF"/>
        </w:rPr>
      </w:pPr>
      <w:r w:rsidRPr="004D02F7">
        <w:rPr>
          <w:rFonts w:ascii="Arial" w:hAnsi="Arial" w:cs="Arial"/>
          <w:color w:val="222222"/>
          <w:sz w:val="21"/>
          <w:szCs w:val="21"/>
          <w:shd w:val="clear" w:color="auto" w:fill="FFFFFF"/>
        </w:rPr>
        <w:t>Na pitanje „ Zašto i dalje rade u firmi ? „ dali su mi sljedeće odgovore:</w:t>
      </w:r>
    </w:p>
    <w:p w14:paraId="0186FD16" w14:textId="77777777" w:rsidR="00673B68" w:rsidRPr="004D02F7" w:rsidRDefault="00673B68" w:rsidP="00673B68">
      <w:pPr>
        <w:jc w:val="both"/>
        <w:rPr>
          <w:rFonts w:ascii="Arial" w:hAnsi="Arial" w:cs="Arial"/>
          <w:color w:val="222222"/>
          <w:sz w:val="21"/>
          <w:szCs w:val="21"/>
          <w:shd w:val="clear" w:color="auto" w:fill="FFFFFF"/>
        </w:rPr>
      </w:pPr>
      <w:r w:rsidRPr="004D02F7">
        <w:rPr>
          <w:rFonts w:ascii="Arial" w:hAnsi="Arial" w:cs="Arial"/>
          <w:color w:val="222222"/>
          <w:sz w:val="21"/>
          <w:szCs w:val="21"/>
          <w:shd w:val="clear" w:color="auto" w:fill="FFFFFF"/>
        </w:rPr>
        <w:t xml:space="preserve">Silva : Zato što smo se nadali da će djeca raditi s nama i preuzeti poslove kada mi odemo u mirovinu, što se nije dogodilo. S obzirom da smo emocionalno vezani za djelatnike koji s nama rade preko 20 godina jednostavno nismo htjeli ugasiti firmu. Tempo života koji smo imali sve ove godine postao je navika i radeći se i dalje osjećamo živima. U periodu od skoro 30 godina izgradili smo i stekli poštovanje među ljudima i poslovnim partnerima. Znali su da ih nećemo iznevjeriti i uvijek smo bili dostupni od 0-24. </w:t>
      </w:r>
    </w:p>
    <w:p w14:paraId="32A7F3A2" w14:textId="4ABDC686" w:rsidR="00673B68" w:rsidRDefault="00673B68" w:rsidP="00673B68">
      <w:pPr>
        <w:jc w:val="both"/>
        <w:rPr>
          <w:rFonts w:ascii="Arial" w:hAnsi="Arial" w:cs="Arial"/>
          <w:color w:val="222222"/>
          <w:sz w:val="21"/>
          <w:szCs w:val="21"/>
          <w:shd w:val="clear" w:color="auto" w:fill="FFFFFF"/>
        </w:rPr>
      </w:pPr>
      <w:r w:rsidRPr="004D02F7">
        <w:rPr>
          <w:rFonts w:ascii="Arial" w:hAnsi="Arial" w:cs="Arial"/>
          <w:color w:val="222222"/>
          <w:sz w:val="21"/>
          <w:szCs w:val="21"/>
          <w:shd w:val="clear" w:color="auto" w:fill="FFFFFF"/>
        </w:rPr>
        <w:t xml:space="preserve">Davor : Godinama smo gradili ime i imidž firme i vrlo je teško nakon skoro 30 godina ustati se i ne ići na posao. Mi smo generacija koja je navikla raditi. Kao ovlašteni </w:t>
      </w:r>
      <w:r w:rsidR="000C2D0F">
        <w:rPr>
          <w:rFonts w:ascii="Arial" w:hAnsi="Arial" w:cs="Arial"/>
          <w:color w:val="222222"/>
          <w:sz w:val="21"/>
          <w:szCs w:val="21"/>
          <w:shd w:val="clear" w:color="auto" w:fill="FFFFFF"/>
        </w:rPr>
        <w:t xml:space="preserve">inženjer </w:t>
      </w:r>
      <w:r w:rsidRPr="004D02F7">
        <w:rPr>
          <w:rFonts w:ascii="Arial" w:hAnsi="Arial" w:cs="Arial"/>
          <w:color w:val="222222"/>
          <w:sz w:val="21"/>
          <w:szCs w:val="21"/>
          <w:shd w:val="clear" w:color="auto" w:fill="FFFFFF"/>
        </w:rPr>
        <w:t>elektrotehinke, sudski vještak, te voditelj gradilišta svoje dane u mirovini provodim u projektiranju, vođenju radova na pojedinim gradilištima i u sudskim sporovima. Posao je nešto što me ispunjava i čini sretnim. Iako sam blizu 60te godine osjećam se dobro i sposobno za sklapanje budućih novih poslova.</w:t>
      </w:r>
    </w:p>
    <w:p w14:paraId="703A61FF" w14:textId="77777777" w:rsidR="00673B68" w:rsidRPr="001E5472" w:rsidRDefault="00673B68" w:rsidP="00673B68">
      <w:pPr>
        <w:pStyle w:val="Heading2"/>
        <w:jc w:val="center"/>
        <w:rPr>
          <w:rFonts w:ascii="Arial" w:hAnsi="Arial" w:cs="Arial"/>
          <w:color w:val="222222"/>
          <w:sz w:val="21"/>
          <w:szCs w:val="21"/>
          <w:shd w:val="clear" w:color="auto" w:fill="FFFFFF"/>
        </w:rPr>
      </w:pPr>
      <w:bookmarkStart w:id="14" w:name="_Toc36286742"/>
      <w:r w:rsidRPr="00673B68">
        <w:rPr>
          <w:rStyle w:val="Heading2Char"/>
          <w:color w:val="auto"/>
        </w:rPr>
        <w:lastRenderedPageBreak/>
        <w:t>4.2 WILLIAM HENRY „BILL“ GATES III</w:t>
      </w:r>
      <w:r w:rsidRPr="003372B4">
        <w:rPr>
          <w:rFonts w:ascii="Arial" w:hAnsi="Arial" w:cs="Arial"/>
          <w:sz w:val="24"/>
          <w:szCs w:val="24"/>
        </w:rPr>
        <w:t>.</w:t>
      </w:r>
      <w:bookmarkEnd w:id="14"/>
    </w:p>
    <w:p w14:paraId="0ACE584E" w14:textId="77777777" w:rsidR="00673B68" w:rsidRPr="003372B4" w:rsidRDefault="00673B68" w:rsidP="00673B68">
      <w:pPr>
        <w:rPr>
          <w:rFonts w:ascii="Arial" w:hAnsi="Arial" w:cs="Arial"/>
          <w:sz w:val="24"/>
          <w:szCs w:val="24"/>
        </w:rPr>
      </w:pPr>
      <w:r>
        <w:rPr>
          <w:rFonts w:ascii="Arial" w:hAnsi="Arial" w:cs="Arial"/>
          <w:noProof/>
          <w:sz w:val="24"/>
          <w:szCs w:val="24"/>
          <w:lang w:eastAsia="hr-HR"/>
        </w:rPr>
        <w:drawing>
          <wp:anchor distT="0" distB="0" distL="114300" distR="114300" simplePos="0" relativeHeight="251645440" behindDoc="0" locked="0" layoutInCell="1" allowOverlap="1" wp14:anchorId="0EDD67D7" wp14:editId="6E807F1F">
            <wp:simplePos x="0" y="0"/>
            <wp:positionH relativeFrom="margin">
              <wp:align>left</wp:align>
            </wp:positionH>
            <wp:positionV relativeFrom="paragraph">
              <wp:posOffset>173654</wp:posOffset>
            </wp:positionV>
            <wp:extent cx="1622425" cy="1622425"/>
            <wp:effectExtent l="133350" t="114300" r="149225" b="168275"/>
            <wp:wrapSquare wrapText="bothSides"/>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XpgonN0X_400x400.jpg"/>
                    <pic:cNvPicPr/>
                  </pic:nvPicPr>
                  <pic:blipFill>
                    <a:blip r:embed="rId87" cstate="print">
                      <a:extLst>
                        <a:ext uri="{28A0092B-C50C-407E-A947-70E740481C1C}">
                          <a14:useLocalDpi xmlns:a14="http://schemas.microsoft.com/office/drawing/2010/main" val="0"/>
                        </a:ext>
                      </a:extLst>
                    </a:blip>
                    <a:stretch>
                      <a:fillRect/>
                    </a:stretch>
                  </pic:blipFill>
                  <pic:spPr>
                    <a:xfrm>
                      <a:off x="0" y="0"/>
                      <a:ext cx="1624590" cy="162459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p>
    <w:p w14:paraId="291E7058" w14:textId="5C7FF8A9" w:rsidR="00673B68" w:rsidRDefault="00673B68" w:rsidP="00673B68">
      <w:pPr>
        <w:jc w:val="both"/>
        <w:rPr>
          <w:rFonts w:ascii="Arial" w:hAnsi="Arial" w:cs="Arial"/>
          <w:color w:val="222222"/>
          <w:sz w:val="21"/>
          <w:szCs w:val="21"/>
          <w:shd w:val="clear" w:color="auto" w:fill="FFFFFF"/>
        </w:rPr>
      </w:pPr>
      <w:r w:rsidRPr="003372B4">
        <w:rPr>
          <w:rFonts w:ascii="Arial" w:hAnsi="Arial" w:cs="Arial"/>
        </w:rPr>
        <w:t xml:space="preserve">Bill Gates je rođen 28. listopada 1955. godine u Seattleu. On je američki poslovni magnat, </w:t>
      </w:r>
      <w:r>
        <w:rPr>
          <w:rFonts w:ascii="Arial" w:hAnsi="Arial" w:cs="Arial"/>
        </w:rPr>
        <w:t xml:space="preserve">investitor, </w:t>
      </w:r>
      <w:r w:rsidRPr="003372B4">
        <w:rPr>
          <w:rFonts w:ascii="Arial" w:hAnsi="Arial" w:cs="Arial"/>
        </w:rPr>
        <w:t xml:space="preserve">filantrop, osnivač i direktor softverske tvrtke Microsoft. </w:t>
      </w:r>
      <w:r w:rsidRPr="003372B4">
        <w:rPr>
          <w:rFonts w:ascii="Arial" w:hAnsi="Arial" w:cs="Arial"/>
          <w:color w:val="222222"/>
          <w:shd w:val="clear" w:color="auto" w:fill="FFFFFF"/>
        </w:rPr>
        <w:t>S trinaest godina, Gates se prijavio u privatnu školu Lakeside</w:t>
      </w:r>
      <w:r>
        <w:rPr>
          <w:rFonts w:ascii="Arial" w:hAnsi="Arial" w:cs="Arial"/>
        </w:rPr>
        <w:t xml:space="preserve"> gdje je otkrio svoj talent za programiranje. </w:t>
      </w:r>
      <w:r w:rsidRPr="003372B4">
        <w:rPr>
          <w:rFonts w:ascii="Arial" w:hAnsi="Arial" w:cs="Arial"/>
          <w:color w:val="222222"/>
          <w:shd w:val="clear" w:color="auto" w:fill="FFFFFF"/>
        </w:rPr>
        <w:t xml:space="preserve">Sa sedamnaest godina, Gates je pokrenuo partnerstvo sa Allenom, zvano Traf-O-Data, kojim su izrađivali brojila prometa bazirana </w:t>
      </w:r>
      <w:r w:rsidRPr="0062551D">
        <w:rPr>
          <w:rFonts w:ascii="Arial" w:hAnsi="Arial" w:cs="Arial"/>
          <w:color w:val="222222"/>
          <w:shd w:val="clear" w:color="auto" w:fill="FFFFFF"/>
        </w:rPr>
        <w:t>na Intelovom</w:t>
      </w:r>
      <w:r w:rsidRPr="003372B4">
        <w:rPr>
          <w:rFonts w:ascii="Arial" w:hAnsi="Arial" w:cs="Arial"/>
          <w:color w:val="222222"/>
          <w:shd w:val="clear" w:color="auto" w:fill="FFFFFF"/>
        </w:rPr>
        <w:t> procesoru 8008. Nakon završene srednje škole upisao je naprestižniji Američki fakultet Harvard. Dok je bio na Harvardu, upoznao je svog budućeg poslovnog partnera, Stevea Ballmera, kojeg je kasnije postavio za direktora </w:t>
      </w:r>
      <w:r w:rsidRPr="0062551D">
        <w:rPr>
          <w:rFonts w:ascii="Arial" w:hAnsi="Arial" w:cs="Arial"/>
          <w:color w:val="222222"/>
          <w:shd w:val="clear" w:color="auto" w:fill="FFFFFF"/>
        </w:rPr>
        <w:t>Microsofta</w:t>
      </w:r>
      <w:r w:rsidRPr="003372B4">
        <w:rPr>
          <w:rFonts w:ascii="Arial" w:hAnsi="Arial" w:cs="Arial"/>
          <w:color w:val="222222"/>
          <w:shd w:val="clear" w:color="auto" w:fill="FFFFFF"/>
        </w:rPr>
        <w:t>. Na Harvardu je upoznao i računalnog znanstvenika Christosa</w:t>
      </w:r>
      <w:r w:rsidR="000C2D0F">
        <w:rPr>
          <w:rFonts w:ascii="Arial" w:hAnsi="Arial" w:cs="Arial"/>
          <w:color w:val="222222"/>
          <w:shd w:val="clear" w:color="auto" w:fill="FFFFFF"/>
        </w:rPr>
        <w:t xml:space="preserve"> </w:t>
      </w:r>
      <w:r w:rsidRPr="003372B4">
        <w:rPr>
          <w:rFonts w:ascii="Arial" w:hAnsi="Arial" w:cs="Arial"/>
          <w:color w:val="222222"/>
          <w:shd w:val="clear" w:color="auto" w:fill="FFFFFF"/>
        </w:rPr>
        <w:t>Papadimitrioua, s kojim je surađivao na radu o algoritmima. Dok je studirao, nije imao čvrstu odluku o smjeru kojim će ići i provodio je mnogo vremena koristeći računala fakulteta. Od fakulteta je odustao kad je imao svega 19 godina.</w:t>
      </w:r>
      <w:r w:rsidR="000C2D0F">
        <w:rPr>
          <w:rFonts w:ascii="Arial" w:hAnsi="Arial" w:cs="Arial"/>
          <w:color w:val="222222"/>
          <w:shd w:val="clear" w:color="auto" w:fill="FFFFFF"/>
        </w:rPr>
        <w:t xml:space="preserve"> </w:t>
      </w:r>
      <w:r>
        <w:rPr>
          <w:rFonts w:ascii="Arial" w:hAnsi="Arial" w:cs="Arial"/>
          <w:color w:val="222222"/>
          <w:sz w:val="21"/>
          <w:szCs w:val="21"/>
          <w:shd w:val="clear" w:color="auto" w:fill="FFFFFF"/>
        </w:rPr>
        <w:t>Ostao je u kontaktu sa Paulom Allenom i pridružio mu se u tvrtci </w:t>
      </w:r>
      <w:r w:rsidRPr="003372B4">
        <w:rPr>
          <w:rFonts w:ascii="Arial" w:hAnsi="Arial" w:cs="Arial"/>
          <w:color w:val="222222"/>
          <w:sz w:val="21"/>
          <w:szCs w:val="21"/>
          <w:shd w:val="clear" w:color="auto" w:fill="FFFFFF"/>
        </w:rPr>
        <w:t>Honeywell </w:t>
      </w:r>
      <w:r>
        <w:rPr>
          <w:rFonts w:ascii="Arial" w:hAnsi="Arial" w:cs="Arial"/>
          <w:color w:val="222222"/>
          <w:sz w:val="21"/>
          <w:szCs w:val="21"/>
          <w:shd w:val="clear" w:color="auto" w:fill="FFFFFF"/>
        </w:rPr>
        <w:t>tijekom ljeta </w:t>
      </w:r>
      <w:r w:rsidRPr="003372B4">
        <w:rPr>
          <w:rFonts w:ascii="Arial" w:hAnsi="Arial" w:cs="Arial"/>
          <w:sz w:val="21"/>
          <w:szCs w:val="21"/>
          <w:shd w:val="clear" w:color="auto" w:fill="FFFFFF"/>
        </w:rPr>
        <w:t>1974.</w:t>
      </w:r>
      <w:r>
        <w:rPr>
          <w:rFonts w:ascii="Arial" w:hAnsi="Arial" w:cs="Arial"/>
          <w:color w:val="222222"/>
          <w:sz w:val="21"/>
          <w:szCs w:val="21"/>
          <w:shd w:val="clear" w:color="auto" w:fill="FFFFFF"/>
        </w:rPr>
        <w:t> godine. Iduće godine izašao je </w:t>
      </w:r>
      <w:r w:rsidRPr="003372B4">
        <w:rPr>
          <w:rFonts w:ascii="Arial" w:hAnsi="Arial" w:cs="Arial"/>
          <w:color w:val="222222"/>
          <w:sz w:val="21"/>
          <w:szCs w:val="21"/>
          <w:shd w:val="clear" w:color="auto" w:fill="FFFFFF"/>
        </w:rPr>
        <w:t>MITS Altair 8800,</w:t>
      </w:r>
      <w:r>
        <w:rPr>
          <w:rFonts w:ascii="Arial" w:hAnsi="Arial" w:cs="Arial"/>
          <w:color w:val="222222"/>
          <w:sz w:val="21"/>
          <w:szCs w:val="21"/>
          <w:shd w:val="clear" w:color="auto" w:fill="FFFFFF"/>
        </w:rPr>
        <w:t xml:space="preserve"> temeljen na procesoru </w:t>
      </w:r>
      <w:r w:rsidRPr="003372B4">
        <w:rPr>
          <w:rFonts w:ascii="Arial" w:hAnsi="Arial" w:cs="Arial"/>
          <w:sz w:val="21"/>
          <w:szCs w:val="21"/>
          <w:shd w:val="clear" w:color="auto" w:fill="FFFFFF"/>
        </w:rPr>
        <w:t>Intel 8080</w:t>
      </w:r>
      <w:r>
        <w:rPr>
          <w:rFonts w:ascii="Arial" w:hAnsi="Arial" w:cs="Arial"/>
          <w:color w:val="222222"/>
          <w:sz w:val="21"/>
          <w:szCs w:val="21"/>
          <w:shd w:val="clear" w:color="auto" w:fill="FFFFFF"/>
        </w:rPr>
        <w:t> i Gates i Allen su to vidjeli kao priliku da pokrenu vlastitu tvrtku za računalni softver. O svojoj odluci razgovarao je sa svojim roditeljima koji su ga podržali kad su vidjeli koliko je Gates želio pokrenuti vlastiti posao.</w:t>
      </w:r>
    </w:p>
    <w:p w14:paraId="0FC8A8CD" w14:textId="77777777" w:rsidR="00673B68" w:rsidRDefault="00673B68" w:rsidP="00673B68">
      <w:pPr>
        <w:jc w:val="both"/>
        <w:rPr>
          <w:rFonts w:ascii="Arial" w:hAnsi="Arial" w:cs="Arial"/>
          <w:color w:val="222222"/>
          <w:sz w:val="21"/>
          <w:szCs w:val="21"/>
          <w:shd w:val="clear" w:color="auto" w:fill="FFFFFF"/>
        </w:rPr>
      </w:pPr>
      <w:r>
        <w:rPr>
          <w:rFonts w:ascii="Arial" w:hAnsi="Arial" w:cs="Arial"/>
          <w:color w:val="222222"/>
          <w:sz w:val="21"/>
          <w:szCs w:val="21"/>
          <w:shd w:val="clear" w:color="auto" w:fill="FFFFFF"/>
        </w:rPr>
        <w:t>1975. godine. osnovan je Microsoft. Osnovna djelatnost tvrtke je razvoj osnovnog računalnog softvera poput </w:t>
      </w:r>
      <w:r w:rsidRPr="003372B4">
        <w:rPr>
          <w:rFonts w:ascii="Arial" w:hAnsi="Arial" w:cs="Arial"/>
          <w:sz w:val="21"/>
          <w:szCs w:val="21"/>
          <w:shd w:val="clear" w:color="auto" w:fill="FFFFFF"/>
        </w:rPr>
        <w:t>operacijskih sustava</w:t>
      </w:r>
      <w:r>
        <w:rPr>
          <w:rFonts w:ascii="Arial" w:hAnsi="Arial" w:cs="Arial"/>
          <w:color w:val="222222"/>
          <w:sz w:val="21"/>
          <w:szCs w:val="21"/>
          <w:shd w:val="clear" w:color="auto" w:fill="FFFFFF"/>
        </w:rPr>
        <w:t>, </w:t>
      </w:r>
      <w:r w:rsidRPr="003372B4">
        <w:rPr>
          <w:rFonts w:ascii="Arial" w:hAnsi="Arial" w:cs="Arial"/>
          <w:sz w:val="21"/>
          <w:szCs w:val="21"/>
          <w:shd w:val="clear" w:color="auto" w:fill="FFFFFF"/>
        </w:rPr>
        <w:t>razvojnih alata</w:t>
      </w:r>
      <w:r>
        <w:rPr>
          <w:rFonts w:ascii="Arial" w:hAnsi="Arial" w:cs="Arial"/>
          <w:color w:val="222222"/>
          <w:sz w:val="21"/>
          <w:szCs w:val="21"/>
          <w:shd w:val="clear" w:color="auto" w:fill="FFFFFF"/>
        </w:rPr>
        <w:t>, </w:t>
      </w:r>
      <w:r w:rsidRPr="003372B4">
        <w:rPr>
          <w:rFonts w:ascii="Arial" w:hAnsi="Arial" w:cs="Arial"/>
          <w:sz w:val="21"/>
          <w:szCs w:val="21"/>
          <w:shd w:val="clear" w:color="auto" w:fill="FFFFFF"/>
        </w:rPr>
        <w:t>uredskih programa</w:t>
      </w:r>
      <w:r>
        <w:rPr>
          <w:rFonts w:ascii="Arial" w:hAnsi="Arial" w:cs="Arial"/>
          <w:color w:val="222222"/>
          <w:sz w:val="21"/>
          <w:szCs w:val="21"/>
          <w:shd w:val="clear" w:color="auto" w:fill="FFFFFF"/>
        </w:rPr>
        <w:t xml:space="preserve"> te </w:t>
      </w:r>
      <w:r w:rsidRPr="003372B4">
        <w:rPr>
          <w:rFonts w:ascii="Arial" w:hAnsi="Arial" w:cs="Arial"/>
          <w:sz w:val="21"/>
          <w:szCs w:val="21"/>
          <w:shd w:val="clear" w:color="auto" w:fill="FFFFFF"/>
        </w:rPr>
        <w:t>baza podataka</w:t>
      </w:r>
      <w:r>
        <w:rPr>
          <w:rFonts w:ascii="Arial" w:hAnsi="Arial" w:cs="Arial"/>
          <w:sz w:val="21"/>
          <w:szCs w:val="21"/>
          <w:shd w:val="clear" w:color="auto" w:fill="FFFFFF"/>
        </w:rPr>
        <w:t xml:space="preserve">. </w:t>
      </w:r>
      <w:r>
        <w:rPr>
          <w:rFonts w:ascii="Arial" w:hAnsi="Arial" w:cs="Arial"/>
          <w:color w:val="222222"/>
          <w:sz w:val="21"/>
          <w:szCs w:val="21"/>
          <w:shd w:val="clear" w:color="auto" w:fill="FFFFFF"/>
        </w:rPr>
        <w:t>Prvi Microsoftov proizvod bio je </w:t>
      </w:r>
      <w:r w:rsidRPr="0062551D">
        <w:rPr>
          <w:rFonts w:ascii="Arial" w:hAnsi="Arial" w:cs="Arial"/>
          <w:sz w:val="21"/>
          <w:szCs w:val="21"/>
          <w:shd w:val="clear" w:color="auto" w:fill="FFFFFF"/>
        </w:rPr>
        <w:t>Basic</w:t>
      </w:r>
      <w:r>
        <w:rPr>
          <w:rFonts w:ascii="Arial" w:hAnsi="Arial" w:cs="Arial"/>
          <w:color w:val="222222"/>
          <w:sz w:val="21"/>
          <w:szCs w:val="21"/>
          <w:shd w:val="clear" w:color="auto" w:fill="FFFFFF"/>
        </w:rPr>
        <w:t> prevoditelj za prvo komercijalno osobno računalo </w:t>
      </w:r>
      <w:r w:rsidRPr="0062551D">
        <w:rPr>
          <w:rFonts w:ascii="Arial" w:hAnsi="Arial" w:cs="Arial"/>
          <w:sz w:val="21"/>
          <w:szCs w:val="21"/>
          <w:shd w:val="clear" w:color="auto" w:fill="FFFFFF"/>
        </w:rPr>
        <w:t>Altair 8800</w:t>
      </w:r>
      <w:r>
        <w:rPr>
          <w:rFonts w:ascii="Arial" w:hAnsi="Arial" w:cs="Arial"/>
          <w:color w:val="222222"/>
          <w:sz w:val="21"/>
          <w:szCs w:val="21"/>
          <w:shd w:val="clear" w:color="auto" w:fill="FFFFFF"/>
        </w:rPr>
        <w:t xml:space="preserve">. </w:t>
      </w:r>
    </w:p>
    <w:p w14:paraId="2000893B" w14:textId="77777777" w:rsidR="00673B68" w:rsidRDefault="00673B68" w:rsidP="00673B68">
      <w:pPr>
        <w:jc w:val="both"/>
        <w:rPr>
          <w:rFonts w:ascii="Arial" w:hAnsi="Arial" w:cs="Arial"/>
          <w:color w:val="222222"/>
          <w:sz w:val="21"/>
          <w:szCs w:val="21"/>
          <w:shd w:val="clear" w:color="auto" w:fill="FFFFFF"/>
        </w:rPr>
      </w:pPr>
      <w:r>
        <w:rPr>
          <w:rFonts w:ascii="Arial" w:hAnsi="Arial" w:cs="Arial"/>
          <w:color w:val="222222"/>
          <w:sz w:val="21"/>
          <w:szCs w:val="21"/>
          <w:shd w:val="clear" w:color="auto" w:fill="FFFFFF"/>
        </w:rPr>
        <w:t>1977. godine proizveli su i </w:t>
      </w:r>
      <w:r w:rsidRPr="0062551D">
        <w:rPr>
          <w:rFonts w:ascii="Arial" w:hAnsi="Arial" w:cs="Arial"/>
          <w:sz w:val="21"/>
          <w:szCs w:val="21"/>
          <w:shd w:val="clear" w:color="auto" w:fill="FFFFFF"/>
        </w:rPr>
        <w:t>program-prevoditelj</w:t>
      </w:r>
      <w:r>
        <w:rPr>
          <w:rFonts w:ascii="Arial" w:hAnsi="Arial" w:cs="Arial"/>
          <w:color w:val="222222"/>
          <w:sz w:val="21"/>
          <w:szCs w:val="21"/>
          <w:shd w:val="clear" w:color="auto" w:fill="FFFFFF"/>
        </w:rPr>
        <w:t> za programski jezik </w:t>
      </w:r>
      <w:r w:rsidRPr="0062551D">
        <w:rPr>
          <w:rFonts w:ascii="Arial" w:hAnsi="Arial" w:cs="Arial"/>
          <w:sz w:val="21"/>
          <w:szCs w:val="21"/>
          <w:shd w:val="clear" w:color="auto" w:fill="FFFFFF"/>
        </w:rPr>
        <w:t>Fortran</w:t>
      </w:r>
      <w:r>
        <w:rPr>
          <w:rFonts w:ascii="Arial" w:hAnsi="Arial" w:cs="Arial"/>
          <w:color w:val="222222"/>
          <w:sz w:val="21"/>
          <w:szCs w:val="21"/>
          <w:shd w:val="clear" w:color="auto" w:fill="FFFFFF"/>
        </w:rPr>
        <w:t xml:space="preserve">.  </w:t>
      </w:r>
    </w:p>
    <w:p w14:paraId="4F9D5E38" w14:textId="77777777" w:rsidR="00673B68" w:rsidRDefault="00673B68" w:rsidP="00673B68">
      <w:pPr>
        <w:jc w:val="both"/>
        <w:rPr>
          <w:rFonts w:ascii="Arial" w:hAnsi="Arial" w:cs="Arial"/>
          <w:color w:val="222222"/>
          <w:sz w:val="21"/>
          <w:szCs w:val="21"/>
          <w:shd w:val="clear" w:color="auto" w:fill="FFFFFF"/>
        </w:rPr>
      </w:pPr>
      <w:r>
        <w:rPr>
          <w:rFonts w:ascii="Arial" w:hAnsi="Arial" w:cs="Arial"/>
          <w:color w:val="222222"/>
          <w:sz w:val="21"/>
          <w:szCs w:val="21"/>
          <w:shd w:val="clear" w:color="auto" w:fill="FFFFFF"/>
        </w:rPr>
        <w:t>1978. godine, otvorili su prvi prekomorski prodajni ured u Tokyu u </w:t>
      </w:r>
      <w:r w:rsidRPr="0062551D">
        <w:rPr>
          <w:rFonts w:ascii="Arial" w:hAnsi="Arial" w:cs="Arial"/>
          <w:sz w:val="21"/>
          <w:szCs w:val="21"/>
          <w:shd w:val="clear" w:color="auto" w:fill="FFFFFF"/>
        </w:rPr>
        <w:t>Japanu</w:t>
      </w:r>
      <w:r>
        <w:rPr>
          <w:rFonts w:ascii="Arial" w:hAnsi="Arial" w:cs="Arial"/>
          <w:color w:val="222222"/>
          <w:sz w:val="21"/>
          <w:szCs w:val="21"/>
          <w:shd w:val="clear" w:color="auto" w:fill="FFFFFF"/>
        </w:rPr>
        <w:t>, a prihod od prodaje te je godine premašio milijun dolara.</w:t>
      </w:r>
    </w:p>
    <w:p w14:paraId="6334769D" w14:textId="77777777" w:rsidR="00673B68" w:rsidRDefault="00673B68" w:rsidP="00673B68">
      <w:pPr>
        <w:jc w:val="both"/>
        <w:rPr>
          <w:rFonts w:ascii="Arial" w:hAnsi="Arial" w:cs="Arial"/>
          <w:color w:val="222222"/>
          <w:sz w:val="21"/>
          <w:szCs w:val="21"/>
          <w:shd w:val="clear" w:color="auto" w:fill="FFFFFF"/>
        </w:rPr>
      </w:pPr>
      <w:r>
        <w:rPr>
          <w:rFonts w:ascii="Arial" w:hAnsi="Arial" w:cs="Arial"/>
          <w:color w:val="222222"/>
          <w:sz w:val="21"/>
          <w:szCs w:val="21"/>
          <w:shd w:val="clear" w:color="auto" w:fill="FFFFFF"/>
        </w:rPr>
        <w:t>1979. prebacuju težište razvoja na softver za 16-bitne mikroprocesore i na njima zasnovana računala. Gates je rekao da je osobno pregledao i često prepisivao sve retke koda koje je tvrtka proizvela u svojih prvih pet godina. Kako je tvrtka rasla, on je prešao na ulogu menadžera, zatim izvršnog direktora</w:t>
      </w:r>
    </w:p>
    <w:p w14:paraId="6EB750EE" w14:textId="77777777" w:rsidR="00673B68" w:rsidRDefault="00673B68" w:rsidP="00673B68">
      <w:pPr>
        <w:jc w:val="both"/>
        <w:rPr>
          <w:rFonts w:ascii="Arial" w:hAnsi="Arial" w:cs="Arial"/>
          <w:color w:val="222222"/>
          <w:sz w:val="21"/>
          <w:szCs w:val="21"/>
          <w:shd w:val="clear" w:color="auto" w:fill="FFFFFF"/>
        </w:rPr>
      </w:pPr>
      <w:r>
        <w:rPr>
          <w:rFonts w:ascii="Arial" w:hAnsi="Arial" w:cs="Arial"/>
          <w:color w:val="222222"/>
          <w:sz w:val="21"/>
          <w:szCs w:val="21"/>
          <w:shd w:val="clear" w:color="auto" w:fill="FFFFFF"/>
        </w:rPr>
        <w:t>1981. godine pravi početak uspona Microsofta u vodeću softversku tvrtku počinje kada je </w:t>
      </w:r>
      <w:r w:rsidRPr="0062551D">
        <w:rPr>
          <w:rFonts w:ascii="Arial" w:hAnsi="Arial" w:cs="Arial"/>
          <w:sz w:val="21"/>
          <w:szCs w:val="21"/>
          <w:shd w:val="clear" w:color="auto" w:fill="FFFFFF"/>
        </w:rPr>
        <w:t>IBM</w:t>
      </w:r>
      <w:r>
        <w:rPr>
          <w:rFonts w:ascii="Arial" w:hAnsi="Arial" w:cs="Arial"/>
          <w:color w:val="222222"/>
          <w:sz w:val="21"/>
          <w:szCs w:val="21"/>
          <w:shd w:val="clear" w:color="auto" w:fill="FFFFFF"/>
        </w:rPr>
        <w:t> izbacio na tržište osobno računalo </w:t>
      </w:r>
      <w:r w:rsidRPr="0062551D">
        <w:rPr>
          <w:rFonts w:ascii="Arial" w:hAnsi="Arial" w:cs="Arial"/>
          <w:sz w:val="21"/>
          <w:szCs w:val="21"/>
          <w:shd w:val="clear" w:color="auto" w:fill="FFFFFF"/>
        </w:rPr>
        <w:t>IBM PC</w:t>
      </w:r>
      <w:r>
        <w:rPr>
          <w:rFonts w:ascii="Arial" w:hAnsi="Arial" w:cs="Arial"/>
          <w:color w:val="222222"/>
          <w:sz w:val="21"/>
          <w:szCs w:val="21"/>
          <w:shd w:val="clear" w:color="auto" w:fill="FFFFFF"/>
        </w:rPr>
        <w:t xml:space="preserve">. </w:t>
      </w:r>
    </w:p>
    <w:p w14:paraId="09A8A9E2" w14:textId="77777777" w:rsidR="00673B68" w:rsidRPr="00C008FC" w:rsidRDefault="00673B68" w:rsidP="00673B68">
      <w:pPr>
        <w:jc w:val="both"/>
        <w:rPr>
          <w:rFonts w:ascii="Arial" w:hAnsi="Arial" w:cs="Arial"/>
          <w:color w:val="222222"/>
          <w:sz w:val="21"/>
          <w:szCs w:val="21"/>
          <w:shd w:val="clear" w:color="auto" w:fill="FFFFFF"/>
        </w:rPr>
      </w:pPr>
      <w:r>
        <w:rPr>
          <w:rFonts w:ascii="Arial" w:hAnsi="Arial" w:cs="Arial"/>
          <w:noProof/>
          <w:color w:val="222222"/>
          <w:sz w:val="21"/>
          <w:szCs w:val="21"/>
          <w:shd w:val="clear" w:color="auto" w:fill="FFFFFF"/>
          <w:lang w:eastAsia="hr-HR"/>
        </w:rPr>
        <w:drawing>
          <wp:anchor distT="0" distB="0" distL="114300" distR="114300" simplePos="0" relativeHeight="251653632" behindDoc="1" locked="0" layoutInCell="1" allowOverlap="1" wp14:anchorId="204E3742" wp14:editId="5299AC5D">
            <wp:simplePos x="0" y="0"/>
            <wp:positionH relativeFrom="margin">
              <wp:align>right</wp:align>
            </wp:positionH>
            <wp:positionV relativeFrom="paragraph">
              <wp:posOffset>17878</wp:posOffset>
            </wp:positionV>
            <wp:extent cx="787400" cy="787400"/>
            <wp:effectExtent l="0" t="0" r="0" b="0"/>
            <wp:wrapTight wrapText="bothSides">
              <wp:wrapPolygon edited="0">
                <wp:start x="0" y="0"/>
                <wp:lineTo x="0" y="20903"/>
                <wp:lineTo x="20903" y="20903"/>
                <wp:lineTo x="20903" y="0"/>
                <wp:lineTo x="0" y="0"/>
              </wp:wrapPolygon>
            </wp:wrapTight>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euzmi.png"/>
                    <pic:cNvPicPr/>
                  </pic:nvPicPr>
                  <pic:blipFill>
                    <a:blip r:embed="rId88" cstate="print">
                      <a:extLst>
                        <a:ext uri="{28A0092B-C50C-407E-A947-70E740481C1C}">
                          <a14:useLocalDpi xmlns:a14="http://schemas.microsoft.com/office/drawing/2010/main" val="0"/>
                        </a:ext>
                      </a:extLst>
                    </a:blip>
                    <a:stretch>
                      <a:fillRect/>
                    </a:stretch>
                  </pic:blipFill>
                  <pic:spPr>
                    <a:xfrm>
                      <a:off x="0" y="0"/>
                      <a:ext cx="787400" cy="787400"/>
                    </a:xfrm>
                    <a:prstGeom prst="rect">
                      <a:avLst/>
                    </a:prstGeom>
                  </pic:spPr>
                </pic:pic>
              </a:graphicData>
            </a:graphic>
          </wp:anchor>
        </w:drawing>
      </w:r>
      <w:r>
        <w:rPr>
          <w:rFonts w:ascii="Arial" w:hAnsi="Arial" w:cs="Arial"/>
          <w:color w:val="222222"/>
          <w:sz w:val="21"/>
          <w:szCs w:val="21"/>
          <w:shd w:val="clear" w:color="auto" w:fill="FFFFFF"/>
        </w:rPr>
        <w:t xml:space="preserve">1999. godine Internet Explorer postaje najrašireniji internetski preglednik.              </w:t>
      </w:r>
    </w:p>
    <w:p w14:paraId="2689FA7A" w14:textId="77777777" w:rsidR="00673B68" w:rsidRDefault="00673B68" w:rsidP="00673B68">
      <w:pPr>
        <w:jc w:val="both"/>
        <w:rPr>
          <w:rFonts w:ascii="Arial" w:hAnsi="Arial" w:cs="Arial"/>
          <w:color w:val="222222"/>
          <w:sz w:val="21"/>
          <w:szCs w:val="21"/>
          <w:shd w:val="clear" w:color="auto" w:fill="FFFFFF"/>
        </w:rPr>
      </w:pPr>
      <w:r>
        <w:rPr>
          <w:rFonts w:ascii="Arial" w:hAnsi="Arial" w:cs="Arial"/>
          <w:color w:val="222222"/>
          <w:sz w:val="21"/>
          <w:szCs w:val="21"/>
          <w:shd w:val="clear" w:color="auto" w:fill="FFFFFF"/>
        </w:rPr>
        <w:t>Gates je imao glavnu odgovornost za Microsoftovu strategiju proizvoda od osnivanja tvrtke 1975. do 2006. Redovito se sastajao s Microsoftovim višim menadžerima i menadžerima programa, a menadžeri su ga opisali kao verbalno borbenog.</w:t>
      </w:r>
    </w:p>
    <w:p w14:paraId="165AD6B7" w14:textId="34735904" w:rsidR="00673B68" w:rsidRDefault="00673B68" w:rsidP="00673B68">
      <w:pPr>
        <w:jc w:val="both"/>
        <w:rPr>
          <w:rFonts w:ascii="Arial" w:hAnsi="Arial" w:cs="Arial"/>
          <w:color w:val="222222"/>
          <w:sz w:val="21"/>
          <w:szCs w:val="21"/>
          <w:shd w:val="clear" w:color="auto" w:fill="FFFFFF"/>
        </w:rPr>
      </w:pPr>
      <w:r>
        <w:rPr>
          <w:rFonts w:ascii="Arial" w:hAnsi="Arial" w:cs="Arial"/>
          <w:color w:val="222222"/>
          <w:sz w:val="21"/>
          <w:szCs w:val="21"/>
          <w:shd w:val="clear" w:color="auto" w:fill="FFFFFF"/>
        </w:rPr>
        <w:t>Nakon svakodnevnog poslovanja u Microsoftu, Gates se počinje baviti dobrotvornim radom i radom na drugim projektima.</w:t>
      </w:r>
      <w:r w:rsidR="000C2D0F">
        <w:rPr>
          <w:rFonts w:ascii="Arial" w:hAnsi="Arial" w:cs="Arial"/>
          <w:color w:val="222222"/>
          <w:sz w:val="21"/>
          <w:szCs w:val="21"/>
          <w:shd w:val="clear" w:color="auto" w:fill="FFFFFF"/>
        </w:rPr>
        <w:t xml:space="preserve"> </w:t>
      </w:r>
      <w:r>
        <w:rPr>
          <w:rFonts w:ascii="Arial" w:hAnsi="Arial" w:cs="Arial"/>
          <w:color w:val="222222"/>
          <w:sz w:val="21"/>
          <w:szCs w:val="21"/>
          <w:shd w:val="clear" w:color="auto" w:fill="FFFFFF"/>
        </w:rPr>
        <w:t>Gates je pružio svoju perspektivu oko niza problema u značajnom intervjuu koji je objavljen u broju magazina </w:t>
      </w:r>
      <w:r w:rsidRPr="00F22732">
        <w:rPr>
          <w:rFonts w:ascii="Arial" w:hAnsi="Arial" w:cs="Arial"/>
          <w:color w:val="222222"/>
          <w:sz w:val="21"/>
          <w:szCs w:val="21"/>
          <w:shd w:val="clear" w:color="auto" w:fill="FFFFFF"/>
        </w:rPr>
        <w:t>Rolling Stone</w:t>
      </w:r>
      <w:r w:rsidRPr="00182946">
        <w:rPr>
          <w:rFonts w:ascii="Arial" w:hAnsi="Arial" w:cs="Arial"/>
          <w:color w:val="222222"/>
          <w:sz w:val="21"/>
          <w:szCs w:val="21"/>
          <w:shd w:val="clear" w:color="auto" w:fill="FFFFFF"/>
        </w:rPr>
        <w:t>za </w:t>
      </w:r>
      <w:r>
        <w:rPr>
          <w:rFonts w:ascii="Arial" w:hAnsi="Arial" w:cs="Arial"/>
          <w:color w:val="222222"/>
          <w:sz w:val="21"/>
          <w:szCs w:val="21"/>
          <w:shd w:val="clear" w:color="auto" w:fill="FFFFFF"/>
        </w:rPr>
        <w:t>27. ožujka 2014. godine . </w:t>
      </w:r>
    </w:p>
    <w:p w14:paraId="35EBED64" w14:textId="77777777" w:rsidR="00673B68" w:rsidRDefault="00673B68" w:rsidP="00673B68">
      <w:pPr>
        <w:jc w:val="both"/>
        <w:rPr>
          <w:rFonts w:ascii="Arial" w:hAnsi="Arial" w:cs="Arial"/>
          <w:color w:val="222222"/>
          <w:sz w:val="21"/>
          <w:szCs w:val="21"/>
          <w:shd w:val="clear" w:color="auto" w:fill="FFFFFF"/>
        </w:rPr>
      </w:pPr>
      <w:r>
        <w:rPr>
          <w:rFonts w:ascii="Arial" w:hAnsi="Arial" w:cs="Arial"/>
          <w:color w:val="222222"/>
          <w:sz w:val="21"/>
          <w:szCs w:val="21"/>
          <w:shd w:val="clear" w:color="auto" w:fill="FFFFFF"/>
        </w:rPr>
        <w:t>U razgovoru je Gates iznio svoj pogled na klimatske promjene, svoje karitativne aktivnosti, razne tehnološke tvrtke i ljude koji su u njih uključeni, kao i državu Ameriku.</w:t>
      </w:r>
    </w:p>
    <w:p w14:paraId="36FEF709" w14:textId="77777777" w:rsidR="00673B68" w:rsidRDefault="00673B68" w:rsidP="00673B68">
      <w:pPr>
        <w:jc w:val="both"/>
        <w:rPr>
          <w:rFonts w:ascii="Arial" w:hAnsi="Arial" w:cs="Arial"/>
          <w:color w:val="222222"/>
          <w:sz w:val="21"/>
          <w:szCs w:val="21"/>
          <w:shd w:val="clear" w:color="auto" w:fill="FFFFFF"/>
        </w:rPr>
      </w:pPr>
    </w:p>
    <w:p w14:paraId="6E57E8B6" w14:textId="77777777" w:rsidR="00673B68" w:rsidRDefault="00673B68" w:rsidP="00673B68">
      <w:pPr>
        <w:jc w:val="both"/>
        <w:rPr>
          <w:rFonts w:ascii="Arial" w:hAnsi="Arial" w:cs="Arial"/>
          <w:color w:val="222222"/>
          <w:sz w:val="21"/>
          <w:szCs w:val="21"/>
          <w:shd w:val="clear" w:color="auto" w:fill="FFFFFF"/>
        </w:rPr>
      </w:pPr>
      <w:r>
        <w:rPr>
          <w:rFonts w:ascii="Arial" w:hAnsi="Arial" w:cs="Arial"/>
          <w:color w:val="222222"/>
          <w:sz w:val="21"/>
          <w:szCs w:val="21"/>
          <w:shd w:val="clear" w:color="auto" w:fill="FFFFFF"/>
        </w:rPr>
        <w:t>Kao odgovor na pitanje o svom najvećem strahu kada gleda 50 godina u budućnost, Gates je izjavio: "... </w:t>
      </w:r>
      <w:r>
        <w:rPr>
          <w:rStyle w:val="nowrap"/>
          <w:rFonts w:ascii="Arial" w:hAnsi="Arial" w:cs="Arial"/>
          <w:color w:val="222222"/>
          <w:sz w:val="21"/>
          <w:szCs w:val="21"/>
          <w:shd w:val="clear" w:color="auto" w:fill="FFFFFF"/>
        </w:rPr>
        <w:t> </w:t>
      </w:r>
      <w:r>
        <w:rPr>
          <w:rFonts w:ascii="Arial" w:hAnsi="Arial" w:cs="Arial"/>
          <w:color w:val="222222"/>
          <w:sz w:val="21"/>
          <w:szCs w:val="21"/>
          <w:shd w:val="clear" w:color="auto" w:fill="FFFFFF"/>
        </w:rPr>
        <w:t xml:space="preserve">dogodit će se neke stvarno loše stvari koje će se dogoditi u narednih 50 ili 100 godina, </w:t>
      </w:r>
      <w:r>
        <w:rPr>
          <w:rFonts w:ascii="Arial" w:hAnsi="Arial" w:cs="Arial"/>
          <w:color w:val="222222"/>
          <w:sz w:val="21"/>
          <w:szCs w:val="21"/>
          <w:shd w:val="clear" w:color="auto" w:fill="FFFFFF"/>
        </w:rPr>
        <w:lastRenderedPageBreak/>
        <w:t>ali nadam se da niti jedna od njih na skali od, recimo, milijuna ljudi za koje niste očekivali da će umrijeti od </w:t>
      </w:r>
      <w:r w:rsidRPr="00F22732">
        <w:rPr>
          <w:rFonts w:ascii="Arial" w:hAnsi="Arial" w:cs="Arial"/>
          <w:sz w:val="21"/>
          <w:szCs w:val="21"/>
          <w:shd w:val="clear" w:color="auto" w:fill="FFFFFF"/>
        </w:rPr>
        <w:t>pandemije</w:t>
      </w:r>
      <w:r>
        <w:rPr>
          <w:rFonts w:ascii="Arial" w:hAnsi="Arial" w:cs="Arial"/>
          <w:color w:val="222222"/>
          <w:sz w:val="21"/>
          <w:szCs w:val="21"/>
          <w:shd w:val="clear" w:color="auto" w:fill="FFFFFF"/>
        </w:rPr>
        <w:t> ili nuklearnog ili </w:t>
      </w:r>
      <w:r w:rsidRPr="00F22732">
        <w:rPr>
          <w:rFonts w:ascii="Arial" w:hAnsi="Arial" w:cs="Arial"/>
          <w:sz w:val="21"/>
          <w:szCs w:val="21"/>
          <w:shd w:val="clear" w:color="auto" w:fill="FFFFFF"/>
        </w:rPr>
        <w:t>bioterorizma</w:t>
      </w:r>
      <w:r>
        <w:rPr>
          <w:rFonts w:ascii="Arial" w:hAnsi="Arial" w:cs="Arial"/>
          <w:color w:val="222222"/>
          <w:sz w:val="21"/>
          <w:szCs w:val="21"/>
          <w:shd w:val="clear" w:color="auto" w:fill="FFFFFF"/>
        </w:rPr>
        <w:t xml:space="preserve">" </w:t>
      </w:r>
    </w:p>
    <w:p w14:paraId="3D878328" w14:textId="77777777" w:rsidR="00673B68" w:rsidRDefault="00673B68" w:rsidP="00673B68">
      <w:pPr>
        <w:jc w:val="both"/>
        <w:rPr>
          <w:rFonts w:ascii="Arial" w:hAnsi="Arial" w:cs="Arial"/>
          <w:color w:val="222222"/>
          <w:sz w:val="21"/>
          <w:szCs w:val="21"/>
          <w:shd w:val="clear" w:color="auto" w:fill="FFFFFF"/>
        </w:rPr>
      </w:pPr>
      <w:r>
        <w:rPr>
          <w:rFonts w:ascii="Arial" w:hAnsi="Arial" w:cs="Arial"/>
          <w:color w:val="000000"/>
          <w:sz w:val="19"/>
          <w:szCs w:val="19"/>
        </w:rPr>
        <w:br/>
      </w:r>
      <w:r>
        <w:rPr>
          <w:rFonts w:ascii="Arial" w:hAnsi="Arial" w:cs="Arial"/>
          <w:color w:val="222222"/>
          <w:sz w:val="21"/>
          <w:szCs w:val="21"/>
          <w:shd w:val="clear" w:color="auto" w:fill="FFFFFF"/>
        </w:rPr>
        <w:t>2000. godine Gates i njegova supruga iskombinirali su tri obiteljske zaklade, a Gates je donirao zalihe u vrijednosti od 5 milijardi dolara kako bi stvorio dobrotvornu </w:t>
      </w:r>
      <w:r w:rsidRPr="00A06E06">
        <w:rPr>
          <w:rFonts w:ascii="Arial" w:hAnsi="Arial" w:cs="Arial"/>
          <w:sz w:val="21"/>
          <w:szCs w:val="21"/>
          <w:shd w:val="clear" w:color="auto" w:fill="FFFFFF"/>
        </w:rPr>
        <w:t>fondaciju Bill &amp;Melinda Gates</w:t>
      </w:r>
      <w:r>
        <w:rPr>
          <w:rFonts w:ascii="Arial" w:hAnsi="Arial" w:cs="Arial"/>
          <w:color w:val="222222"/>
          <w:sz w:val="21"/>
          <w:szCs w:val="21"/>
          <w:shd w:val="clear" w:color="auto" w:fill="FFFFFF"/>
        </w:rPr>
        <w:t xml:space="preserve">. Zaklada je organizirana u četiri programska područja: Odjel za globalni razvoj, Odjeljenje za globalno zdravlje, Odjel za Sjedinjene Države i Odjel za globalnu politiku i zastupanje. </w:t>
      </w:r>
    </w:p>
    <w:p w14:paraId="12BF64E2" w14:textId="77777777" w:rsidR="00673B68" w:rsidRDefault="00673B68" w:rsidP="00673B68">
      <w:pPr>
        <w:jc w:val="both"/>
        <w:rPr>
          <w:rFonts w:ascii="Arial" w:hAnsi="Arial" w:cs="Arial"/>
          <w:color w:val="222222"/>
          <w:sz w:val="21"/>
          <w:szCs w:val="21"/>
          <w:shd w:val="clear" w:color="auto" w:fill="FFFFFF"/>
        </w:rPr>
      </w:pPr>
      <w:r>
        <w:rPr>
          <w:rFonts w:ascii="Arial" w:hAnsi="Arial" w:cs="Arial"/>
          <w:color w:val="222222"/>
          <w:sz w:val="21"/>
          <w:szCs w:val="21"/>
          <w:shd w:val="clear" w:color="auto" w:fill="FFFFFF"/>
        </w:rPr>
        <w:t>Cilj zaklade je pružiti 120 milijuna žena i djevojčica iz najsiromašnijih zemalja, visokokvalitetne informacije o kontracepciji i mogućnost dobrovoljnog sklapanja braka.</w:t>
      </w:r>
    </w:p>
    <w:p w14:paraId="538DF34A" w14:textId="77777777" w:rsidR="00673B68" w:rsidRDefault="00673B68" w:rsidP="00673B68">
      <w:pPr>
        <w:jc w:val="both"/>
        <w:rPr>
          <w:rFonts w:ascii="Arial" w:hAnsi="Arial" w:cs="Arial"/>
          <w:color w:val="222222"/>
          <w:sz w:val="21"/>
          <w:szCs w:val="21"/>
          <w:shd w:val="clear" w:color="auto" w:fill="FFFFFF"/>
        </w:rPr>
      </w:pPr>
      <w:r>
        <w:rPr>
          <w:rFonts w:ascii="Arial" w:hAnsi="Arial" w:cs="Arial"/>
          <w:color w:val="222222"/>
          <w:sz w:val="21"/>
          <w:szCs w:val="21"/>
          <w:shd w:val="clear" w:color="auto" w:fill="FFFFFF"/>
        </w:rPr>
        <w:t xml:space="preserve">Bill i Melinda Gates bili su drugi najmasovniji filantropi u Americi koji su u dobrotvorne svrhe dali preko 28 milijardi dolara. Par planira na kraju donirati 95% svog bogatstva u dobrotvorne svrhe. </w:t>
      </w:r>
    </w:p>
    <w:p w14:paraId="07BB38C6" w14:textId="77777777" w:rsidR="00673B68" w:rsidRDefault="00673B68" w:rsidP="00673B68">
      <w:pPr>
        <w:jc w:val="both"/>
        <w:rPr>
          <w:rFonts w:ascii="Arial" w:hAnsi="Arial" w:cs="Arial"/>
          <w:sz w:val="21"/>
          <w:szCs w:val="21"/>
          <w:shd w:val="clear" w:color="auto" w:fill="FFFFFF"/>
        </w:rPr>
      </w:pPr>
      <w:r>
        <w:rPr>
          <w:rFonts w:ascii="Arial" w:hAnsi="Arial" w:cs="Arial"/>
          <w:color w:val="222222"/>
          <w:sz w:val="21"/>
          <w:szCs w:val="21"/>
          <w:shd w:val="clear" w:color="auto" w:fill="FFFFFF"/>
        </w:rPr>
        <w:t>Časopis</w:t>
      </w:r>
      <w:r w:rsidRPr="00011529">
        <w:rPr>
          <w:rFonts w:ascii="Arial" w:hAnsi="Arial" w:cs="Arial"/>
          <w:color w:val="222222"/>
          <w:sz w:val="21"/>
          <w:szCs w:val="21"/>
          <w:shd w:val="clear" w:color="auto" w:fill="FFFFFF"/>
        </w:rPr>
        <w:t> Time</w:t>
      </w:r>
      <w:r>
        <w:rPr>
          <w:rFonts w:ascii="Arial" w:hAnsi="Arial" w:cs="Arial"/>
          <w:color w:val="222222"/>
          <w:sz w:val="21"/>
          <w:szCs w:val="21"/>
          <w:shd w:val="clear" w:color="auto" w:fill="FFFFFF"/>
        </w:rPr>
        <w:t> imenovao je Gatesa </w:t>
      </w:r>
      <w:r w:rsidRPr="00011529">
        <w:rPr>
          <w:rFonts w:ascii="Arial" w:hAnsi="Arial" w:cs="Arial"/>
          <w:sz w:val="21"/>
          <w:szCs w:val="21"/>
          <w:shd w:val="clear" w:color="auto" w:fill="FFFFFF"/>
        </w:rPr>
        <w:t>jednim od 100 ljudi koji su najviše utjecali na 20. stoljeće</w:t>
      </w:r>
      <w:r w:rsidR="00E533CE">
        <w:rPr>
          <w:rStyle w:val="FootnoteReference"/>
          <w:rFonts w:ascii="Arial" w:hAnsi="Arial" w:cs="Arial"/>
          <w:sz w:val="21"/>
          <w:szCs w:val="21"/>
          <w:shd w:val="clear" w:color="auto" w:fill="FFFFFF"/>
        </w:rPr>
        <w:footnoteReference w:id="14"/>
      </w:r>
    </w:p>
    <w:p w14:paraId="347DC412" w14:textId="77777777" w:rsidR="00673B68" w:rsidRDefault="00673B68" w:rsidP="00673B68">
      <w:pPr>
        <w:jc w:val="both"/>
        <w:rPr>
          <w:rFonts w:ascii="Arial" w:hAnsi="Arial" w:cs="Arial"/>
          <w:sz w:val="21"/>
          <w:szCs w:val="21"/>
          <w:shd w:val="clear" w:color="auto" w:fill="FFFFFF"/>
        </w:rPr>
      </w:pPr>
      <w:r>
        <w:rPr>
          <w:rFonts w:ascii="Arial" w:hAnsi="Arial" w:cs="Arial"/>
          <w:noProof/>
          <w:sz w:val="21"/>
          <w:szCs w:val="21"/>
          <w:shd w:val="clear" w:color="auto" w:fill="FFFFFF"/>
          <w:lang w:eastAsia="hr-HR"/>
        </w:rPr>
        <w:drawing>
          <wp:anchor distT="0" distB="0" distL="114300" distR="114300" simplePos="0" relativeHeight="251649536" behindDoc="1" locked="0" layoutInCell="1" allowOverlap="1" wp14:anchorId="7505B82D" wp14:editId="6C765F66">
            <wp:simplePos x="0" y="0"/>
            <wp:positionH relativeFrom="margin">
              <wp:posOffset>-30230</wp:posOffset>
            </wp:positionH>
            <wp:positionV relativeFrom="paragraph">
              <wp:posOffset>156751</wp:posOffset>
            </wp:positionV>
            <wp:extent cx="3453130" cy="1813560"/>
            <wp:effectExtent l="133350" t="114300" r="147320" b="167640"/>
            <wp:wrapSquare wrapText="bothSides"/>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ill-gates-quote-success-1068x561.gif"/>
                    <pic:cNvPicPr/>
                  </pic:nvPicPr>
                  <pic:blipFill>
                    <a:blip r:embed="rId89" cstate="print">
                      <a:extLst>
                        <a:ext uri="{28A0092B-C50C-407E-A947-70E740481C1C}">
                          <a14:useLocalDpi xmlns:a14="http://schemas.microsoft.com/office/drawing/2010/main" val="0"/>
                        </a:ext>
                      </a:extLst>
                    </a:blip>
                    <a:stretch>
                      <a:fillRect/>
                    </a:stretch>
                  </pic:blipFill>
                  <pic:spPr>
                    <a:xfrm>
                      <a:off x="0" y="0"/>
                      <a:ext cx="3453130" cy="181356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p>
    <w:p w14:paraId="57D7AC99" w14:textId="77777777" w:rsidR="00673B68" w:rsidRDefault="00673B68" w:rsidP="00673B68">
      <w:pPr>
        <w:jc w:val="both"/>
        <w:rPr>
          <w:rFonts w:ascii="Arial" w:hAnsi="Arial" w:cs="Arial"/>
          <w:sz w:val="21"/>
          <w:szCs w:val="21"/>
          <w:shd w:val="clear" w:color="auto" w:fill="FFFFFF"/>
        </w:rPr>
      </w:pPr>
      <w:r>
        <w:rPr>
          <w:rFonts w:ascii="Arial" w:hAnsi="Arial" w:cs="Arial"/>
          <w:sz w:val="21"/>
          <w:szCs w:val="21"/>
          <w:shd w:val="clear" w:color="auto" w:fill="FFFFFF"/>
        </w:rPr>
        <w:t>Navest ću nekoliko primjera što ljudi misle o Billu :</w:t>
      </w:r>
    </w:p>
    <w:p w14:paraId="08053D0E" w14:textId="77777777" w:rsidR="00182946" w:rsidRDefault="00182946" w:rsidP="00673B68">
      <w:pPr>
        <w:jc w:val="both"/>
        <w:rPr>
          <w:rFonts w:ascii="Arial" w:hAnsi="Arial" w:cs="Arial"/>
          <w:b/>
          <w:bCs/>
          <w:color w:val="000000"/>
          <w:sz w:val="21"/>
          <w:szCs w:val="21"/>
          <w:shd w:val="clear" w:color="auto" w:fill="FFFFFF"/>
        </w:rPr>
      </w:pPr>
    </w:p>
    <w:p w14:paraId="4C0402E6" w14:textId="77777777" w:rsidR="00182946" w:rsidRDefault="00182946" w:rsidP="00673B68">
      <w:pPr>
        <w:jc w:val="both"/>
        <w:rPr>
          <w:rFonts w:ascii="Arial" w:hAnsi="Arial" w:cs="Arial"/>
          <w:b/>
          <w:bCs/>
          <w:color w:val="000000"/>
          <w:sz w:val="21"/>
          <w:szCs w:val="21"/>
          <w:shd w:val="clear" w:color="auto" w:fill="FFFFFF"/>
        </w:rPr>
      </w:pPr>
    </w:p>
    <w:p w14:paraId="50F00FF7" w14:textId="77777777" w:rsidR="00182946" w:rsidRDefault="00182946" w:rsidP="00673B68">
      <w:pPr>
        <w:jc w:val="both"/>
        <w:rPr>
          <w:rFonts w:ascii="Arial" w:hAnsi="Arial" w:cs="Arial"/>
          <w:b/>
          <w:bCs/>
          <w:color w:val="000000"/>
          <w:sz w:val="21"/>
          <w:szCs w:val="21"/>
          <w:shd w:val="clear" w:color="auto" w:fill="FFFFFF"/>
        </w:rPr>
      </w:pPr>
    </w:p>
    <w:p w14:paraId="24A14B7A" w14:textId="77777777" w:rsidR="00182946" w:rsidRDefault="00182946" w:rsidP="00673B68">
      <w:pPr>
        <w:jc w:val="both"/>
        <w:rPr>
          <w:rFonts w:ascii="Arial" w:hAnsi="Arial" w:cs="Arial"/>
          <w:b/>
          <w:bCs/>
          <w:color w:val="000000"/>
          <w:sz w:val="21"/>
          <w:szCs w:val="21"/>
          <w:shd w:val="clear" w:color="auto" w:fill="FFFFFF"/>
        </w:rPr>
      </w:pPr>
    </w:p>
    <w:p w14:paraId="5AD94B81" w14:textId="77777777" w:rsidR="00182946" w:rsidRDefault="00182946" w:rsidP="00673B68">
      <w:pPr>
        <w:jc w:val="both"/>
        <w:rPr>
          <w:rFonts w:ascii="Arial" w:hAnsi="Arial" w:cs="Arial"/>
          <w:b/>
          <w:bCs/>
          <w:color w:val="000000"/>
          <w:sz w:val="21"/>
          <w:szCs w:val="21"/>
          <w:shd w:val="clear" w:color="auto" w:fill="FFFFFF"/>
        </w:rPr>
      </w:pPr>
    </w:p>
    <w:p w14:paraId="5D3278F1" w14:textId="77777777" w:rsidR="00182946" w:rsidRDefault="00182946" w:rsidP="00673B68">
      <w:pPr>
        <w:jc w:val="both"/>
        <w:rPr>
          <w:rFonts w:ascii="Arial" w:hAnsi="Arial" w:cs="Arial"/>
          <w:b/>
          <w:bCs/>
          <w:color w:val="000000"/>
          <w:sz w:val="21"/>
          <w:szCs w:val="21"/>
          <w:shd w:val="clear" w:color="auto" w:fill="FFFFFF"/>
        </w:rPr>
      </w:pPr>
    </w:p>
    <w:p w14:paraId="745690A9" w14:textId="78C1A07A" w:rsidR="00673B68" w:rsidRPr="000976F0" w:rsidRDefault="00673B68" w:rsidP="00673B68">
      <w:pPr>
        <w:jc w:val="both"/>
        <w:rPr>
          <w:rFonts w:ascii="Arial" w:hAnsi="Arial" w:cs="Arial"/>
          <w:color w:val="000000"/>
          <w:sz w:val="21"/>
          <w:szCs w:val="21"/>
          <w:shd w:val="clear" w:color="auto" w:fill="FFFFFF"/>
        </w:rPr>
      </w:pPr>
      <w:r w:rsidRPr="000976F0">
        <w:rPr>
          <w:rFonts w:ascii="Arial" w:hAnsi="Arial" w:cs="Arial"/>
          <w:b/>
          <w:bCs/>
          <w:color w:val="000000"/>
          <w:sz w:val="21"/>
          <w:szCs w:val="21"/>
          <w:shd w:val="clear" w:color="auto" w:fill="FFFFFF"/>
        </w:rPr>
        <w:t>Gary Kildall:</w:t>
      </w:r>
      <w:r w:rsidR="000C2D0F">
        <w:rPr>
          <w:rFonts w:ascii="Arial" w:hAnsi="Arial" w:cs="Arial"/>
          <w:b/>
          <w:bCs/>
          <w:color w:val="000000"/>
          <w:sz w:val="21"/>
          <w:szCs w:val="21"/>
          <w:shd w:val="clear" w:color="auto" w:fill="FFFFFF"/>
        </w:rPr>
        <w:t xml:space="preserve"> </w:t>
      </w:r>
      <w:r w:rsidRPr="000976F0">
        <w:rPr>
          <w:rFonts w:ascii="Arial" w:hAnsi="Arial" w:cs="Arial"/>
          <w:color w:val="000000"/>
          <w:sz w:val="21"/>
          <w:szCs w:val="21"/>
          <w:shd w:val="clear" w:color="auto" w:fill="FFFFFF"/>
        </w:rPr>
        <w:t>"Probablythe m</w:t>
      </w:r>
      <w:r w:rsidR="00182946">
        <w:rPr>
          <w:rFonts w:ascii="Arial" w:hAnsi="Arial" w:cs="Arial"/>
          <w:color w:val="000000"/>
          <w:sz w:val="21"/>
          <w:szCs w:val="21"/>
          <w:shd w:val="clear" w:color="auto" w:fill="FFFFFF"/>
        </w:rPr>
        <w:t xml:space="preserve">ost </w:t>
      </w:r>
      <w:r w:rsidRPr="000976F0">
        <w:rPr>
          <w:rFonts w:ascii="Arial" w:hAnsi="Arial" w:cs="Arial"/>
          <w:color w:val="000000"/>
          <w:sz w:val="21"/>
          <w:szCs w:val="21"/>
          <w:shd w:val="clear" w:color="auto" w:fill="FFFFFF"/>
        </w:rPr>
        <w:t>dangerous</w:t>
      </w:r>
      <w:r w:rsidR="000C2D0F">
        <w:rPr>
          <w:rFonts w:ascii="Arial" w:hAnsi="Arial" w:cs="Arial"/>
          <w:color w:val="000000"/>
          <w:sz w:val="21"/>
          <w:szCs w:val="21"/>
          <w:shd w:val="clear" w:color="auto" w:fill="FFFFFF"/>
        </w:rPr>
        <w:t xml:space="preserve"> </w:t>
      </w:r>
      <w:r w:rsidRPr="000976F0">
        <w:rPr>
          <w:rFonts w:ascii="Arial" w:hAnsi="Arial" w:cs="Arial"/>
          <w:color w:val="000000"/>
          <w:sz w:val="21"/>
          <w:szCs w:val="21"/>
          <w:shd w:val="clear" w:color="auto" w:fill="FFFFFF"/>
        </w:rPr>
        <w:t>and</w:t>
      </w:r>
      <w:r w:rsidR="000C2D0F">
        <w:rPr>
          <w:rFonts w:ascii="Arial" w:hAnsi="Arial" w:cs="Arial"/>
          <w:color w:val="000000"/>
          <w:sz w:val="21"/>
          <w:szCs w:val="21"/>
          <w:shd w:val="clear" w:color="auto" w:fill="FFFFFF"/>
        </w:rPr>
        <w:t xml:space="preserve"> </w:t>
      </w:r>
      <w:r w:rsidRPr="000976F0">
        <w:rPr>
          <w:rFonts w:ascii="Arial" w:hAnsi="Arial" w:cs="Arial"/>
          <w:color w:val="000000"/>
          <w:sz w:val="21"/>
          <w:szCs w:val="21"/>
          <w:shd w:val="clear" w:color="auto" w:fill="FFFFFF"/>
        </w:rPr>
        <w:t>power</w:t>
      </w:r>
      <w:r w:rsidR="000C2D0F">
        <w:rPr>
          <w:rFonts w:ascii="Arial" w:hAnsi="Arial" w:cs="Arial"/>
          <w:color w:val="000000"/>
          <w:sz w:val="21"/>
          <w:szCs w:val="21"/>
          <w:shd w:val="clear" w:color="auto" w:fill="FFFFFF"/>
        </w:rPr>
        <w:t xml:space="preserve"> </w:t>
      </w:r>
      <w:r w:rsidRPr="000976F0">
        <w:rPr>
          <w:rFonts w:ascii="Arial" w:hAnsi="Arial" w:cs="Arial"/>
          <w:color w:val="000000"/>
          <w:sz w:val="21"/>
          <w:szCs w:val="21"/>
          <w:shd w:val="clear" w:color="auto" w:fill="FFFFFF"/>
        </w:rPr>
        <w:t>ful</w:t>
      </w:r>
      <w:r w:rsidR="000C2D0F">
        <w:rPr>
          <w:rFonts w:ascii="Arial" w:hAnsi="Arial" w:cs="Arial"/>
          <w:color w:val="000000"/>
          <w:sz w:val="21"/>
          <w:szCs w:val="21"/>
          <w:shd w:val="clear" w:color="auto" w:fill="FFFFFF"/>
        </w:rPr>
        <w:t xml:space="preserve"> </w:t>
      </w:r>
      <w:r w:rsidRPr="000976F0">
        <w:rPr>
          <w:rFonts w:ascii="Arial" w:hAnsi="Arial" w:cs="Arial"/>
          <w:color w:val="000000"/>
          <w:sz w:val="21"/>
          <w:szCs w:val="21"/>
          <w:shd w:val="clear" w:color="auto" w:fill="FFFFFF"/>
        </w:rPr>
        <w:t>industrialis</w:t>
      </w:r>
      <w:r w:rsidR="000C2D0F">
        <w:rPr>
          <w:rFonts w:ascii="Arial" w:hAnsi="Arial" w:cs="Arial"/>
          <w:color w:val="000000"/>
          <w:sz w:val="21"/>
          <w:szCs w:val="21"/>
          <w:shd w:val="clear" w:color="auto" w:fill="FFFFFF"/>
        </w:rPr>
        <w:t xml:space="preserve"> </w:t>
      </w:r>
      <w:r w:rsidRPr="000976F0">
        <w:rPr>
          <w:rFonts w:ascii="Arial" w:hAnsi="Arial" w:cs="Arial"/>
          <w:color w:val="000000"/>
          <w:sz w:val="21"/>
          <w:szCs w:val="21"/>
          <w:shd w:val="clear" w:color="auto" w:fill="FFFFFF"/>
        </w:rPr>
        <w:t>to</w:t>
      </w:r>
      <w:r w:rsidR="000C2D0F">
        <w:rPr>
          <w:rFonts w:ascii="Arial" w:hAnsi="Arial" w:cs="Arial"/>
          <w:color w:val="000000"/>
          <w:sz w:val="21"/>
          <w:szCs w:val="21"/>
          <w:shd w:val="clear" w:color="auto" w:fill="FFFFFF"/>
        </w:rPr>
        <w:t xml:space="preserve"> </w:t>
      </w:r>
      <w:r w:rsidRPr="000976F0">
        <w:rPr>
          <w:rFonts w:ascii="Arial" w:hAnsi="Arial" w:cs="Arial"/>
          <w:color w:val="000000"/>
          <w:sz w:val="21"/>
          <w:szCs w:val="21"/>
          <w:shd w:val="clear" w:color="auto" w:fill="FFFFFF"/>
        </w:rPr>
        <w:t>four age."</w:t>
      </w:r>
    </w:p>
    <w:p w14:paraId="37F89ECD" w14:textId="3E2964DB" w:rsidR="00673B68" w:rsidRDefault="00673B68" w:rsidP="00673B68">
      <w:pPr>
        <w:jc w:val="both"/>
        <w:rPr>
          <w:rFonts w:ascii="Arial" w:hAnsi="Arial" w:cs="Arial"/>
          <w:color w:val="000000"/>
          <w:sz w:val="21"/>
          <w:szCs w:val="21"/>
          <w:shd w:val="clear" w:color="auto" w:fill="FFFFFF"/>
        </w:rPr>
      </w:pPr>
      <w:r w:rsidRPr="000976F0">
        <w:rPr>
          <w:rFonts w:ascii="Arial" w:hAnsi="Arial" w:cs="Arial"/>
          <w:b/>
          <w:bCs/>
          <w:color w:val="000000"/>
          <w:sz w:val="21"/>
          <w:szCs w:val="21"/>
          <w:shd w:val="clear" w:color="auto" w:fill="FFFFFF"/>
        </w:rPr>
        <w:t xml:space="preserve">Larry Ellison: </w:t>
      </w:r>
      <w:r w:rsidRPr="000976F0">
        <w:rPr>
          <w:rFonts w:ascii="Arial" w:hAnsi="Arial" w:cs="Arial"/>
          <w:color w:val="000000"/>
          <w:sz w:val="21"/>
          <w:szCs w:val="21"/>
          <w:shd w:val="clear" w:color="auto" w:fill="FFFFFF"/>
        </w:rPr>
        <w:t>"Bill built</w:t>
      </w:r>
      <w:r w:rsidR="000C2D0F">
        <w:rPr>
          <w:rFonts w:ascii="Arial" w:hAnsi="Arial" w:cs="Arial"/>
          <w:color w:val="000000"/>
          <w:sz w:val="21"/>
          <w:szCs w:val="21"/>
          <w:shd w:val="clear" w:color="auto" w:fill="FFFFFF"/>
        </w:rPr>
        <w:t xml:space="preserve"> </w:t>
      </w:r>
      <w:r w:rsidRPr="000976F0">
        <w:rPr>
          <w:rFonts w:ascii="Arial" w:hAnsi="Arial" w:cs="Arial"/>
          <w:color w:val="000000"/>
          <w:sz w:val="21"/>
          <w:szCs w:val="21"/>
          <w:shd w:val="clear" w:color="auto" w:fill="FFFFFF"/>
        </w:rPr>
        <w:t>the</w:t>
      </w:r>
      <w:r w:rsidR="000C2D0F">
        <w:rPr>
          <w:rFonts w:ascii="Arial" w:hAnsi="Arial" w:cs="Arial"/>
          <w:color w:val="000000"/>
          <w:sz w:val="21"/>
          <w:szCs w:val="21"/>
          <w:shd w:val="clear" w:color="auto" w:fill="FFFFFF"/>
        </w:rPr>
        <w:t xml:space="preserve"> </w:t>
      </w:r>
      <w:r w:rsidRPr="000976F0">
        <w:rPr>
          <w:rFonts w:ascii="Arial" w:hAnsi="Arial" w:cs="Arial"/>
          <w:color w:val="000000"/>
          <w:sz w:val="21"/>
          <w:szCs w:val="21"/>
          <w:shd w:val="clear" w:color="auto" w:fill="FFFFFF"/>
        </w:rPr>
        <w:t>first software company. Tha</w:t>
      </w:r>
      <w:r w:rsidR="00182946">
        <w:rPr>
          <w:rFonts w:ascii="Arial" w:hAnsi="Arial" w:cs="Arial"/>
          <w:color w:val="000000"/>
          <w:sz w:val="21"/>
          <w:szCs w:val="21"/>
          <w:shd w:val="clear" w:color="auto" w:fill="FFFFFF"/>
        </w:rPr>
        <w:t xml:space="preserve">t was </w:t>
      </w:r>
      <w:r w:rsidRPr="000976F0">
        <w:rPr>
          <w:rFonts w:ascii="Arial" w:hAnsi="Arial" w:cs="Arial"/>
          <w:color w:val="000000"/>
          <w:sz w:val="21"/>
          <w:szCs w:val="21"/>
          <w:shd w:val="clear" w:color="auto" w:fill="FFFFFF"/>
        </w:rPr>
        <w:t>huge."</w:t>
      </w:r>
    </w:p>
    <w:p w14:paraId="57F0FE9B" w14:textId="2C0BD5C7" w:rsidR="00182946" w:rsidRDefault="00673B68" w:rsidP="00673B68">
      <w:pPr>
        <w:jc w:val="both"/>
        <w:rPr>
          <w:rFonts w:ascii="Arial" w:hAnsi="Arial" w:cs="Arial"/>
          <w:sz w:val="21"/>
          <w:szCs w:val="21"/>
          <w:shd w:val="clear" w:color="auto" w:fill="FFFFFF"/>
        </w:rPr>
      </w:pPr>
      <w:r w:rsidRPr="000976F0">
        <w:rPr>
          <w:rFonts w:ascii="Arial" w:hAnsi="Arial" w:cs="Arial"/>
          <w:b/>
          <w:bCs/>
          <w:sz w:val="21"/>
          <w:szCs w:val="21"/>
          <w:shd w:val="clear" w:color="auto" w:fill="FFFFFF"/>
        </w:rPr>
        <w:t>Dave</w:t>
      </w:r>
      <w:r w:rsidRPr="000976F0">
        <w:rPr>
          <w:rFonts w:ascii="Arial" w:hAnsi="Arial" w:cs="Arial"/>
          <w:sz w:val="21"/>
          <w:szCs w:val="21"/>
          <w:shd w:val="clear" w:color="auto" w:fill="FFFFFF"/>
        </w:rPr>
        <w:t xml:space="preserve">: </w:t>
      </w:r>
      <w:r>
        <w:rPr>
          <w:rFonts w:ascii="Arial" w:hAnsi="Arial" w:cs="Arial"/>
          <w:sz w:val="21"/>
          <w:szCs w:val="21"/>
          <w:shd w:val="clear" w:color="auto" w:fill="FFFFFF"/>
        </w:rPr>
        <w:t>„</w:t>
      </w:r>
      <w:r w:rsidRPr="000976F0">
        <w:rPr>
          <w:rFonts w:ascii="Arial" w:hAnsi="Arial" w:cs="Arial"/>
          <w:sz w:val="21"/>
          <w:szCs w:val="21"/>
          <w:shd w:val="clear" w:color="auto" w:fill="FFFFFF"/>
        </w:rPr>
        <w:t>Well I would</w:t>
      </w:r>
      <w:r w:rsidR="000C2D0F">
        <w:rPr>
          <w:rFonts w:ascii="Arial" w:hAnsi="Arial" w:cs="Arial"/>
          <w:sz w:val="21"/>
          <w:szCs w:val="21"/>
          <w:shd w:val="clear" w:color="auto" w:fill="FFFFFF"/>
        </w:rPr>
        <w:t xml:space="preserve"> </w:t>
      </w:r>
      <w:r w:rsidRPr="000976F0">
        <w:rPr>
          <w:rFonts w:ascii="Arial" w:hAnsi="Arial" w:cs="Arial"/>
          <w:sz w:val="21"/>
          <w:szCs w:val="21"/>
          <w:shd w:val="clear" w:color="auto" w:fill="FFFFFF"/>
        </w:rPr>
        <w:t>say</w:t>
      </w:r>
      <w:r w:rsidR="000C2D0F">
        <w:rPr>
          <w:rFonts w:ascii="Arial" w:hAnsi="Arial" w:cs="Arial"/>
          <w:sz w:val="21"/>
          <w:szCs w:val="21"/>
          <w:shd w:val="clear" w:color="auto" w:fill="FFFFFF"/>
        </w:rPr>
        <w:t xml:space="preserve"> </w:t>
      </w:r>
      <w:r w:rsidRPr="000976F0">
        <w:rPr>
          <w:rFonts w:ascii="Arial" w:hAnsi="Arial" w:cs="Arial"/>
          <w:sz w:val="21"/>
          <w:szCs w:val="21"/>
          <w:shd w:val="clear" w:color="auto" w:fill="FFFFFF"/>
        </w:rPr>
        <w:t>my</w:t>
      </w:r>
      <w:r w:rsidR="000C2D0F">
        <w:rPr>
          <w:rFonts w:ascii="Arial" w:hAnsi="Arial" w:cs="Arial"/>
          <w:sz w:val="21"/>
          <w:szCs w:val="21"/>
          <w:shd w:val="clear" w:color="auto" w:fill="FFFFFF"/>
        </w:rPr>
        <w:t xml:space="preserve"> </w:t>
      </w:r>
      <w:r w:rsidRPr="000976F0">
        <w:rPr>
          <w:rFonts w:ascii="Arial" w:hAnsi="Arial" w:cs="Arial"/>
          <w:sz w:val="21"/>
          <w:szCs w:val="21"/>
          <w:shd w:val="clear" w:color="auto" w:fill="FFFFFF"/>
        </w:rPr>
        <w:t>favourite</w:t>
      </w:r>
      <w:r w:rsidR="000C2D0F">
        <w:rPr>
          <w:rFonts w:ascii="Arial" w:hAnsi="Arial" w:cs="Arial"/>
          <w:sz w:val="21"/>
          <w:szCs w:val="21"/>
          <w:shd w:val="clear" w:color="auto" w:fill="FFFFFF"/>
        </w:rPr>
        <w:t xml:space="preserve"> </w:t>
      </w:r>
      <w:r w:rsidRPr="000976F0">
        <w:rPr>
          <w:rFonts w:ascii="Arial" w:hAnsi="Arial" w:cs="Arial"/>
          <w:sz w:val="21"/>
          <w:szCs w:val="21"/>
          <w:shd w:val="clear" w:color="auto" w:fill="FFFFFF"/>
        </w:rPr>
        <w:t>celebrity</w:t>
      </w:r>
      <w:r w:rsidR="000C2D0F">
        <w:rPr>
          <w:rFonts w:ascii="Arial" w:hAnsi="Arial" w:cs="Arial"/>
          <w:sz w:val="21"/>
          <w:szCs w:val="21"/>
          <w:shd w:val="clear" w:color="auto" w:fill="FFFFFF"/>
        </w:rPr>
        <w:t xml:space="preserve"> </w:t>
      </w:r>
      <w:r w:rsidRPr="000976F0">
        <w:rPr>
          <w:rFonts w:ascii="Arial" w:hAnsi="Arial" w:cs="Arial"/>
          <w:sz w:val="21"/>
          <w:szCs w:val="21"/>
          <w:shd w:val="clear" w:color="auto" w:fill="FFFFFF"/>
        </w:rPr>
        <w:t>out</w:t>
      </w:r>
      <w:r w:rsidR="000C2D0F">
        <w:rPr>
          <w:rFonts w:ascii="Arial" w:hAnsi="Arial" w:cs="Arial"/>
          <w:sz w:val="21"/>
          <w:szCs w:val="21"/>
          <w:shd w:val="clear" w:color="auto" w:fill="FFFFFF"/>
        </w:rPr>
        <w:t xml:space="preserve"> </w:t>
      </w:r>
      <w:r w:rsidRPr="000976F0">
        <w:rPr>
          <w:rFonts w:ascii="Arial" w:hAnsi="Arial" w:cs="Arial"/>
          <w:sz w:val="21"/>
          <w:szCs w:val="21"/>
          <w:shd w:val="clear" w:color="auto" w:fill="FFFFFF"/>
        </w:rPr>
        <w:t>of</w:t>
      </w:r>
      <w:r w:rsidR="000C2D0F">
        <w:rPr>
          <w:rFonts w:ascii="Arial" w:hAnsi="Arial" w:cs="Arial"/>
          <w:sz w:val="21"/>
          <w:szCs w:val="21"/>
          <w:shd w:val="clear" w:color="auto" w:fill="FFFFFF"/>
        </w:rPr>
        <w:t xml:space="preserve"> </w:t>
      </w:r>
      <w:r w:rsidRPr="000976F0">
        <w:rPr>
          <w:rFonts w:ascii="Arial" w:hAnsi="Arial" w:cs="Arial"/>
          <w:sz w:val="21"/>
          <w:szCs w:val="21"/>
          <w:shd w:val="clear" w:color="auto" w:fill="FFFFFF"/>
        </w:rPr>
        <w:t>every</w:t>
      </w:r>
      <w:r w:rsidR="000C2D0F">
        <w:rPr>
          <w:rFonts w:ascii="Arial" w:hAnsi="Arial" w:cs="Arial"/>
          <w:sz w:val="21"/>
          <w:szCs w:val="21"/>
          <w:shd w:val="clear" w:color="auto" w:fill="FFFFFF"/>
        </w:rPr>
        <w:t xml:space="preserve"> </w:t>
      </w:r>
      <w:r w:rsidRPr="000976F0">
        <w:rPr>
          <w:rFonts w:ascii="Arial" w:hAnsi="Arial" w:cs="Arial"/>
          <w:sz w:val="21"/>
          <w:szCs w:val="21"/>
          <w:shd w:val="clear" w:color="auto" w:fill="FFFFFF"/>
        </w:rPr>
        <w:t>one</w:t>
      </w:r>
      <w:r w:rsidR="000C2D0F">
        <w:rPr>
          <w:rFonts w:ascii="Arial" w:hAnsi="Arial" w:cs="Arial"/>
          <w:sz w:val="21"/>
          <w:szCs w:val="21"/>
          <w:shd w:val="clear" w:color="auto" w:fill="FFFFFF"/>
        </w:rPr>
        <w:t xml:space="preserve"> </w:t>
      </w:r>
      <w:r w:rsidRPr="000976F0">
        <w:rPr>
          <w:rFonts w:ascii="Arial" w:hAnsi="Arial" w:cs="Arial"/>
          <w:sz w:val="21"/>
          <w:szCs w:val="21"/>
          <w:shd w:val="clear" w:color="auto" w:fill="FFFFFF"/>
        </w:rPr>
        <w:t>isprobably Bill Gates. Because Bill Gates has</w:t>
      </w:r>
      <w:r w:rsidR="000C2D0F">
        <w:rPr>
          <w:rFonts w:ascii="Arial" w:hAnsi="Arial" w:cs="Arial"/>
          <w:sz w:val="21"/>
          <w:szCs w:val="21"/>
          <w:shd w:val="clear" w:color="auto" w:fill="FFFFFF"/>
        </w:rPr>
        <w:t xml:space="preserve"> </w:t>
      </w:r>
      <w:r w:rsidRPr="000976F0">
        <w:rPr>
          <w:rFonts w:ascii="Arial" w:hAnsi="Arial" w:cs="Arial"/>
          <w:sz w:val="21"/>
          <w:szCs w:val="21"/>
          <w:shd w:val="clear" w:color="auto" w:fill="FFFFFF"/>
        </w:rPr>
        <w:t>donated</w:t>
      </w:r>
      <w:r w:rsidR="000C2D0F">
        <w:rPr>
          <w:rFonts w:ascii="Arial" w:hAnsi="Arial" w:cs="Arial"/>
          <w:sz w:val="21"/>
          <w:szCs w:val="21"/>
          <w:shd w:val="clear" w:color="auto" w:fill="FFFFFF"/>
        </w:rPr>
        <w:t xml:space="preserve"> </w:t>
      </w:r>
      <w:r w:rsidRPr="000976F0">
        <w:rPr>
          <w:rFonts w:ascii="Arial" w:hAnsi="Arial" w:cs="Arial"/>
          <w:sz w:val="21"/>
          <w:szCs w:val="21"/>
          <w:shd w:val="clear" w:color="auto" w:fill="FFFFFF"/>
        </w:rPr>
        <w:t>around 50% of</w:t>
      </w:r>
      <w:r w:rsidR="000C2D0F">
        <w:rPr>
          <w:rFonts w:ascii="Arial" w:hAnsi="Arial" w:cs="Arial"/>
          <w:sz w:val="21"/>
          <w:szCs w:val="21"/>
          <w:shd w:val="clear" w:color="auto" w:fill="FFFFFF"/>
        </w:rPr>
        <w:t xml:space="preserve"> </w:t>
      </w:r>
      <w:r w:rsidRPr="000976F0">
        <w:rPr>
          <w:rFonts w:ascii="Arial" w:hAnsi="Arial" w:cs="Arial"/>
          <w:sz w:val="21"/>
          <w:szCs w:val="21"/>
          <w:shd w:val="clear" w:color="auto" w:fill="FFFFFF"/>
        </w:rPr>
        <w:t>his</w:t>
      </w:r>
      <w:r w:rsidR="000C2D0F">
        <w:rPr>
          <w:rFonts w:ascii="Arial" w:hAnsi="Arial" w:cs="Arial"/>
          <w:sz w:val="21"/>
          <w:szCs w:val="21"/>
          <w:shd w:val="clear" w:color="auto" w:fill="FFFFFF"/>
        </w:rPr>
        <w:t xml:space="preserve"> </w:t>
      </w:r>
      <w:r w:rsidRPr="000976F0">
        <w:rPr>
          <w:rFonts w:ascii="Arial" w:hAnsi="Arial" w:cs="Arial"/>
          <w:sz w:val="21"/>
          <w:szCs w:val="21"/>
          <w:shd w:val="clear" w:color="auto" w:fill="FFFFFF"/>
        </w:rPr>
        <w:t>earning</w:t>
      </w:r>
      <w:r w:rsidR="000C2D0F">
        <w:rPr>
          <w:rFonts w:ascii="Arial" w:hAnsi="Arial" w:cs="Arial"/>
          <w:sz w:val="21"/>
          <w:szCs w:val="21"/>
          <w:shd w:val="clear" w:color="auto" w:fill="FFFFFF"/>
        </w:rPr>
        <w:t xml:space="preserve"> </w:t>
      </w:r>
      <w:r w:rsidRPr="000976F0">
        <w:rPr>
          <w:rFonts w:ascii="Arial" w:hAnsi="Arial" w:cs="Arial"/>
          <w:sz w:val="21"/>
          <w:szCs w:val="21"/>
          <w:shd w:val="clear" w:color="auto" w:fill="FFFFFF"/>
        </w:rPr>
        <w:t>sacrosshis</w:t>
      </w:r>
      <w:r w:rsidR="000C2D0F">
        <w:rPr>
          <w:rFonts w:ascii="Arial" w:hAnsi="Arial" w:cs="Arial"/>
          <w:sz w:val="21"/>
          <w:szCs w:val="21"/>
          <w:shd w:val="clear" w:color="auto" w:fill="FFFFFF"/>
        </w:rPr>
        <w:t xml:space="preserve"> </w:t>
      </w:r>
      <w:r w:rsidRPr="000976F0">
        <w:rPr>
          <w:rFonts w:ascii="Arial" w:hAnsi="Arial" w:cs="Arial"/>
          <w:sz w:val="21"/>
          <w:szCs w:val="21"/>
          <w:shd w:val="clear" w:color="auto" w:fill="FFFFFF"/>
        </w:rPr>
        <w:t>life, to Africa. Andthat’s a lot. … Coz he</w:t>
      </w:r>
      <w:r w:rsidR="000C2D0F">
        <w:rPr>
          <w:rFonts w:ascii="Arial" w:hAnsi="Arial" w:cs="Arial"/>
          <w:sz w:val="21"/>
          <w:szCs w:val="21"/>
          <w:shd w:val="clear" w:color="auto" w:fill="FFFFFF"/>
        </w:rPr>
        <w:t xml:space="preserve"> </w:t>
      </w:r>
      <w:r w:rsidRPr="000976F0">
        <w:rPr>
          <w:rFonts w:ascii="Arial" w:hAnsi="Arial" w:cs="Arial"/>
          <w:sz w:val="21"/>
          <w:szCs w:val="21"/>
          <w:shd w:val="clear" w:color="auto" w:fill="FFFFFF"/>
        </w:rPr>
        <w:t>was</w:t>
      </w:r>
      <w:r w:rsidR="000C2D0F">
        <w:rPr>
          <w:rFonts w:ascii="Arial" w:hAnsi="Arial" w:cs="Arial"/>
          <w:sz w:val="21"/>
          <w:szCs w:val="21"/>
          <w:shd w:val="clear" w:color="auto" w:fill="FFFFFF"/>
        </w:rPr>
        <w:t xml:space="preserve"> </w:t>
      </w:r>
      <w:r w:rsidRPr="000976F0">
        <w:rPr>
          <w:rFonts w:ascii="Arial" w:hAnsi="Arial" w:cs="Arial"/>
          <w:sz w:val="21"/>
          <w:szCs w:val="21"/>
          <w:shd w:val="clear" w:color="auto" w:fill="FFFFFF"/>
        </w:rPr>
        <w:t>worth,</w:t>
      </w:r>
      <w:r w:rsidR="000C2D0F">
        <w:rPr>
          <w:rFonts w:ascii="Arial" w:hAnsi="Arial" w:cs="Arial"/>
          <w:sz w:val="21"/>
          <w:szCs w:val="21"/>
          <w:shd w:val="clear" w:color="auto" w:fill="FFFFFF"/>
        </w:rPr>
        <w:t xml:space="preserve"> </w:t>
      </w:r>
      <w:r w:rsidRPr="000976F0">
        <w:rPr>
          <w:rFonts w:ascii="Arial" w:hAnsi="Arial" w:cs="Arial"/>
          <w:sz w:val="21"/>
          <w:szCs w:val="21"/>
          <w:shd w:val="clear" w:color="auto" w:fill="FFFFFF"/>
        </w:rPr>
        <w:t>pretty</w:t>
      </w:r>
      <w:r w:rsidR="000C2D0F">
        <w:rPr>
          <w:rFonts w:ascii="Arial" w:hAnsi="Arial" w:cs="Arial"/>
          <w:sz w:val="21"/>
          <w:szCs w:val="21"/>
          <w:shd w:val="clear" w:color="auto" w:fill="FFFFFF"/>
        </w:rPr>
        <w:t xml:space="preserve"> </w:t>
      </w:r>
      <w:r w:rsidRPr="000976F0">
        <w:rPr>
          <w:rFonts w:ascii="Arial" w:hAnsi="Arial" w:cs="Arial"/>
          <w:sz w:val="21"/>
          <w:szCs w:val="21"/>
          <w:shd w:val="clear" w:color="auto" w:fill="FFFFFF"/>
        </w:rPr>
        <w:t>much</w:t>
      </w:r>
      <w:r w:rsidR="000C2D0F">
        <w:rPr>
          <w:rFonts w:ascii="Arial" w:hAnsi="Arial" w:cs="Arial"/>
          <w:sz w:val="21"/>
          <w:szCs w:val="21"/>
          <w:shd w:val="clear" w:color="auto" w:fill="FFFFFF"/>
        </w:rPr>
        <w:t xml:space="preserve"> </w:t>
      </w:r>
      <w:r w:rsidRPr="000976F0">
        <w:rPr>
          <w:rFonts w:ascii="Arial" w:hAnsi="Arial" w:cs="Arial"/>
          <w:sz w:val="21"/>
          <w:szCs w:val="21"/>
          <w:shd w:val="clear" w:color="auto" w:fill="FFFFFF"/>
        </w:rPr>
        <w:t>the</w:t>
      </w:r>
      <w:r w:rsidR="000C2D0F">
        <w:rPr>
          <w:rFonts w:ascii="Arial" w:hAnsi="Arial" w:cs="Arial"/>
          <w:sz w:val="21"/>
          <w:szCs w:val="21"/>
          <w:shd w:val="clear" w:color="auto" w:fill="FFFFFF"/>
        </w:rPr>
        <w:t xml:space="preserve"> </w:t>
      </w:r>
      <w:r w:rsidRPr="000976F0">
        <w:rPr>
          <w:rFonts w:ascii="Arial" w:hAnsi="Arial" w:cs="Arial"/>
          <w:sz w:val="21"/>
          <w:szCs w:val="21"/>
          <w:shd w:val="clear" w:color="auto" w:fill="FFFFFF"/>
        </w:rPr>
        <w:t>rich</w:t>
      </w:r>
      <w:r w:rsidR="000C2D0F">
        <w:rPr>
          <w:rFonts w:ascii="Arial" w:hAnsi="Arial" w:cs="Arial"/>
          <w:sz w:val="21"/>
          <w:szCs w:val="21"/>
          <w:shd w:val="clear" w:color="auto" w:fill="FFFFFF"/>
        </w:rPr>
        <w:t xml:space="preserve"> </w:t>
      </w:r>
      <w:r w:rsidRPr="000976F0">
        <w:rPr>
          <w:rFonts w:ascii="Arial" w:hAnsi="Arial" w:cs="Arial"/>
          <w:sz w:val="21"/>
          <w:szCs w:val="21"/>
          <w:shd w:val="clear" w:color="auto" w:fill="FFFFFF"/>
        </w:rPr>
        <w:t xml:space="preserve">estmanintheworld, second. </w:t>
      </w:r>
    </w:p>
    <w:p w14:paraId="53645BDF" w14:textId="77777777" w:rsidR="00673B68" w:rsidRPr="000976F0" w:rsidRDefault="00673B68" w:rsidP="00673B68">
      <w:pPr>
        <w:jc w:val="both"/>
        <w:rPr>
          <w:rFonts w:ascii="Arial" w:hAnsi="Arial" w:cs="Arial"/>
          <w:sz w:val="21"/>
          <w:szCs w:val="21"/>
          <w:shd w:val="clear" w:color="auto" w:fill="FFFFFF"/>
        </w:rPr>
      </w:pPr>
      <w:r>
        <w:rPr>
          <w:rFonts w:ascii="Arial" w:hAnsi="Arial" w:cs="Arial"/>
          <w:noProof/>
          <w:sz w:val="21"/>
          <w:szCs w:val="21"/>
          <w:shd w:val="clear" w:color="auto" w:fill="FFFFFF"/>
          <w:lang w:eastAsia="hr-HR"/>
        </w:rPr>
        <w:drawing>
          <wp:inline distT="0" distB="0" distL="0" distR="0" wp14:anchorId="404AC2D1" wp14:editId="1436B050">
            <wp:extent cx="4303684" cy="2145030"/>
            <wp:effectExtent l="114300" t="114300" r="116205" b="140970"/>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l-gates-quotes2.jpg"/>
                    <pic:cNvPicPr/>
                  </pic:nvPicPr>
                  <pic:blipFill>
                    <a:blip r:embed="rId90" cstate="print">
                      <a:extLst>
                        <a:ext uri="{28A0092B-C50C-407E-A947-70E740481C1C}">
                          <a14:useLocalDpi xmlns:a14="http://schemas.microsoft.com/office/drawing/2010/main" val="0"/>
                        </a:ext>
                      </a:extLst>
                    </a:blip>
                    <a:stretch>
                      <a:fillRect/>
                    </a:stretch>
                  </pic:blipFill>
                  <pic:spPr>
                    <a:xfrm>
                      <a:off x="0" y="0"/>
                      <a:ext cx="4312855" cy="2149601"/>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4C255280" w14:textId="77777777" w:rsidR="00673B68" w:rsidRDefault="00673B68" w:rsidP="00673B68">
      <w:pPr>
        <w:pStyle w:val="Heading2"/>
        <w:jc w:val="center"/>
        <w:rPr>
          <w:color w:val="222222"/>
          <w:sz w:val="21"/>
          <w:szCs w:val="21"/>
          <w:shd w:val="clear" w:color="auto" w:fill="FFFFFF"/>
        </w:rPr>
      </w:pPr>
      <w:bookmarkStart w:id="15" w:name="_Toc36286743"/>
      <w:r w:rsidRPr="00673B68">
        <w:rPr>
          <w:color w:val="auto"/>
        </w:rPr>
        <w:lastRenderedPageBreak/>
        <w:t xml:space="preserve">4.3 WARREN BUFFET </w:t>
      </w:r>
      <w:r w:rsidRPr="00673B68">
        <w:rPr>
          <w:color w:val="auto"/>
          <w:sz w:val="19"/>
          <w:szCs w:val="19"/>
        </w:rPr>
        <w:br/>
      </w:r>
      <w:r>
        <w:rPr>
          <w:sz w:val="19"/>
          <w:szCs w:val="19"/>
        </w:rPr>
        <w:br/>
      </w:r>
      <w:r>
        <w:rPr>
          <w:noProof/>
          <w:color w:val="222222"/>
          <w:sz w:val="21"/>
          <w:szCs w:val="21"/>
          <w:shd w:val="clear" w:color="auto" w:fill="FFFFFF"/>
          <w:lang w:eastAsia="hr-HR"/>
        </w:rPr>
        <w:drawing>
          <wp:anchor distT="0" distB="0" distL="114300" distR="114300" simplePos="0" relativeHeight="251657728" behindDoc="1" locked="0" layoutInCell="1" allowOverlap="1" wp14:anchorId="727E6222" wp14:editId="1116A20A">
            <wp:simplePos x="0" y="0"/>
            <wp:positionH relativeFrom="column">
              <wp:posOffset>171450</wp:posOffset>
            </wp:positionH>
            <wp:positionV relativeFrom="paragraph">
              <wp:posOffset>485775</wp:posOffset>
            </wp:positionV>
            <wp:extent cx="1941830" cy="1635125"/>
            <wp:effectExtent l="133350" t="114300" r="153670" b="155575"/>
            <wp:wrapTight wrapText="bothSides">
              <wp:wrapPolygon edited="0">
                <wp:start x="-1060" y="-1510"/>
                <wp:lineTo x="-1483" y="-1007"/>
                <wp:lineTo x="-1483" y="21390"/>
                <wp:lineTo x="-848" y="23403"/>
                <wp:lineTo x="22250" y="23403"/>
                <wp:lineTo x="23097" y="19377"/>
                <wp:lineTo x="23097" y="3020"/>
                <wp:lineTo x="22462" y="-755"/>
                <wp:lineTo x="22462" y="-1510"/>
                <wp:lineTo x="-1060" y="-1510"/>
              </wp:wrapPolygon>
            </wp:wrapTight>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106103767-1567109294943gettyimages-110859556.jpeg"/>
                    <pic:cNvPicPr/>
                  </pic:nvPicPr>
                  <pic:blipFill rotWithShape="1">
                    <a:blip r:embed="rId91" cstate="print">
                      <a:extLst>
                        <a:ext uri="{28A0092B-C50C-407E-A947-70E740481C1C}">
                          <a14:useLocalDpi xmlns:a14="http://schemas.microsoft.com/office/drawing/2010/main" val="0"/>
                        </a:ext>
                      </a:extLst>
                    </a:blip>
                    <a:srcRect l="16765" r="2623"/>
                    <a:stretch/>
                  </pic:blipFill>
                  <pic:spPr bwMode="auto">
                    <a:xfrm>
                      <a:off x="0" y="0"/>
                      <a:ext cx="1941830" cy="163512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anchor>
        </w:drawing>
      </w:r>
      <w:bookmarkEnd w:id="15"/>
    </w:p>
    <w:p w14:paraId="4EDAE632" w14:textId="77777777" w:rsidR="00673B68" w:rsidRDefault="00673B68" w:rsidP="00673B68">
      <w:pPr>
        <w:rPr>
          <w:rFonts w:ascii="Arial" w:hAnsi="Arial" w:cs="Arial"/>
          <w:color w:val="222222"/>
          <w:sz w:val="21"/>
          <w:szCs w:val="21"/>
          <w:shd w:val="clear" w:color="auto" w:fill="FFFFFF"/>
        </w:rPr>
      </w:pPr>
    </w:p>
    <w:p w14:paraId="3EBDE302" w14:textId="4DFD26EC" w:rsidR="00673B68" w:rsidRDefault="00673B68" w:rsidP="00673B68">
      <w:pPr>
        <w:pStyle w:val="NormalWeb"/>
        <w:shd w:val="clear" w:color="auto" w:fill="FFFFFF"/>
        <w:spacing w:before="120" w:beforeAutospacing="0" w:after="120" w:afterAutospacing="0"/>
        <w:rPr>
          <w:rFonts w:ascii="Arial" w:hAnsi="Arial" w:cs="Arial"/>
          <w:sz w:val="21"/>
          <w:szCs w:val="21"/>
          <w:shd w:val="clear" w:color="auto" w:fill="FFFFFF"/>
        </w:rPr>
      </w:pPr>
      <w:r w:rsidRPr="00D02AD6">
        <w:rPr>
          <w:rFonts w:ascii="Arial" w:hAnsi="Arial" w:cs="Arial"/>
          <w:color w:val="222222"/>
          <w:sz w:val="21"/>
          <w:szCs w:val="21"/>
          <w:shd w:val="clear" w:color="auto" w:fill="FFFFFF"/>
        </w:rPr>
        <w:t xml:space="preserve">Warren Buffett rođen je </w:t>
      </w:r>
      <w:r w:rsidRPr="00D02AD6">
        <w:rPr>
          <w:rFonts w:ascii="Arial" w:hAnsi="Arial" w:cs="Arial"/>
          <w:sz w:val="21"/>
          <w:szCs w:val="21"/>
          <w:shd w:val="clear" w:color="auto" w:fill="FFFFFF"/>
        </w:rPr>
        <w:t>30. kolovoza</w:t>
      </w:r>
      <w:r w:rsidRPr="00D02AD6">
        <w:rPr>
          <w:rFonts w:ascii="Arial" w:hAnsi="Arial" w:cs="Arial"/>
          <w:color w:val="222222"/>
          <w:sz w:val="21"/>
          <w:szCs w:val="21"/>
          <w:shd w:val="clear" w:color="auto" w:fill="FFFFFF"/>
        </w:rPr>
        <w:t> </w:t>
      </w:r>
      <w:r w:rsidRPr="00D02AD6">
        <w:rPr>
          <w:rFonts w:ascii="Arial" w:hAnsi="Arial" w:cs="Arial"/>
          <w:sz w:val="21"/>
          <w:szCs w:val="21"/>
          <w:shd w:val="clear" w:color="auto" w:fill="FFFFFF"/>
        </w:rPr>
        <w:t>1930.</w:t>
      </w:r>
      <w:r w:rsidRPr="00D02AD6">
        <w:rPr>
          <w:rFonts w:ascii="Arial" w:hAnsi="Arial" w:cs="Arial"/>
          <w:sz w:val="21"/>
          <w:szCs w:val="21"/>
        </w:rPr>
        <w:t>godine</w:t>
      </w:r>
      <w:r>
        <w:rPr>
          <w:rFonts w:ascii="Arial" w:hAnsi="Arial" w:cs="Arial"/>
          <w:sz w:val="21"/>
          <w:szCs w:val="21"/>
        </w:rPr>
        <w:t xml:space="preserve"> u Omahi. </w:t>
      </w:r>
      <w:r w:rsidRPr="00D02AD6">
        <w:rPr>
          <w:rFonts w:ascii="Arial" w:hAnsi="Arial" w:cs="Arial"/>
          <w:color w:val="222222"/>
          <w:sz w:val="21"/>
          <w:szCs w:val="21"/>
          <w:shd w:val="clear" w:color="auto" w:fill="FFFFFF"/>
        </w:rPr>
        <w:t>Američki je ulagač, industrijalac i </w:t>
      </w:r>
      <w:r w:rsidRPr="00D02AD6">
        <w:rPr>
          <w:rFonts w:ascii="Arial" w:hAnsi="Arial" w:cs="Arial"/>
          <w:sz w:val="21"/>
          <w:szCs w:val="21"/>
          <w:shd w:val="clear" w:color="auto" w:fill="FFFFFF"/>
        </w:rPr>
        <w:t>filantrop</w:t>
      </w:r>
      <w:r w:rsidRPr="00D02AD6">
        <w:rPr>
          <w:rFonts w:ascii="Arial" w:hAnsi="Arial" w:cs="Arial"/>
          <w:color w:val="222222"/>
          <w:sz w:val="21"/>
          <w:szCs w:val="21"/>
          <w:shd w:val="clear" w:color="auto" w:fill="FFFFFF"/>
        </w:rPr>
        <w:t>. Prema </w:t>
      </w:r>
      <w:r w:rsidRPr="00D02AD6">
        <w:rPr>
          <w:rFonts w:ascii="Arial" w:hAnsi="Arial" w:cs="Arial"/>
          <w:sz w:val="21"/>
          <w:szCs w:val="21"/>
          <w:shd w:val="clear" w:color="auto" w:fill="FFFFFF"/>
        </w:rPr>
        <w:t>listi časopisa Forbes</w:t>
      </w:r>
      <w:r w:rsidRPr="00D02AD6">
        <w:rPr>
          <w:rFonts w:ascii="Arial" w:hAnsi="Arial" w:cs="Arial"/>
          <w:color w:val="222222"/>
          <w:sz w:val="21"/>
          <w:szCs w:val="21"/>
          <w:shd w:val="clear" w:color="auto" w:fill="FFFFFF"/>
        </w:rPr>
        <w:t> treći je najbogatiji čovjek na </w:t>
      </w:r>
      <w:r w:rsidRPr="00D02AD6">
        <w:rPr>
          <w:rFonts w:ascii="Arial" w:hAnsi="Arial" w:cs="Arial"/>
          <w:sz w:val="21"/>
          <w:szCs w:val="21"/>
          <w:shd w:val="clear" w:color="auto" w:fill="FFFFFF"/>
        </w:rPr>
        <w:t>svijetu.</w:t>
      </w:r>
      <w:r w:rsidR="00790029">
        <w:rPr>
          <w:rFonts w:ascii="Arial" w:hAnsi="Arial" w:cs="Arial"/>
          <w:sz w:val="21"/>
          <w:szCs w:val="21"/>
          <w:shd w:val="clear" w:color="auto" w:fill="FFFFFF"/>
        </w:rPr>
        <w:t xml:space="preserve"> </w:t>
      </w:r>
      <w:r>
        <w:rPr>
          <w:rFonts w:ascii="Arial" w:hAnsi="Arial" w:cs="Arial"/>
          <w:color w:val="222222"/>
          <w:sz w:val="21"/>
          <w:szCs w:val="21"/>
          <w:shd w:val="clear" w:color="auto" w:fill="FFFFFF"/>
        </w:rPr>
        <w:t>Često zvan „legendarni ulagač“, Warren Buffett glavni je </w:t>
      </w:r>
      <w:r w:rsidRPr="006E331C">
        <w:rPr>
          <w:rFonts w:ascii="Arial" w:hAnsi="Arial" w:cs="Arial"/>
          <w:sz w:val="21"/>
          <w:szCs w:val="21"/>
          <w:shd w:val="clear" w:color="auto" w:fill="FFFFFF"/>
        </w:rPr>
        <w:t>dioničar</w:t>
      </w:r>
      <w:r>
        <w:rPr>
          <w:rFonts w:ascii="Arial" w:hAnsi="Arial" w:cs="Arial"/>
          <w:color w:val="222222"/>
          <w:sz w:val="21"/>
          <w:szCs w:val="21"/>
          <w:shd w:val="clear" w:color="auto" w:fill="FFFFFF"/>
        </w:rPr>
        <w:t>, predsjednik i glavni izvršni direktor </w:t>
      </w:r>
      <w:r w:rsidRPr="006E331C">
        <w:rPr>
          <w:rFonts w:ascii="Arial" w:hAnsi="Arial" w:cs="Arial"/>
          <w:sz w:val="21"/>
          <w:szCs w:val="21"/>
          <w:shd w:val="clear" w:color="auto" w:fill="FFFFFF"/>
        </w:rPr>
        <w:t>kompanije</w:t>
      </w:r>
      <w:r>
        <w:rPr>
          <w:rFonts w:ascii="Arial" w:hAnsi="Arial" w:cs="Arial"/>
          <w:color w:val="222222"/>
          <w:sz w:val="21"/>
          <w:szCs w:val="21"/>
          <w:shd w:val="clear" w:color="auto" w:fill="FFFFFF"/>
        </w:rPr>
        <w:t> </w:t>
      </w:r>
      <w:r w:rsidRPr="006E331C">
        <w:rPr>
          <w:rFonts w:ascii="Arial" w:hAnsi="Arial" w:cs="Arial"/>
          <w:sz w:val="21"/>
          <w:szCs w:val="21"/>
          <w:shd w:val="clear" w:color="auto" w:fill="FFFFFF"/>
        </w:rPr>
        <w:t>Berkshire Hathaway</w:t>
      </w:r>
      <w:r>
        <w:rPr>
          <w:rFonts w:ascii="Arial" w:hAnsi="Arial" w:cs="Arial"/>
          <w:sz w:val="21"/>
          <w:szCs w:val="21"/>
          <w:shd w:val="clear" w:color="auto" w:fill="FFFFFF"/>
        </w:rPr>
        <w:t xml:space="preserve">. Smatraju ga jednim od najuspješnijih ulagača na svijetu. </w:t>
      </w:r>
    </w:p>
    <w:p w14:paraId="15BA8B36" w14:textId="77777777" w:rsidR="00673B68" w:rsidRDefault="00673B68" w:rsidP="00673B68">
      <w:pPr>
        <w:pStyle w:val="NormalWeb"/>
        <w:shd w:val="clear" w:color="auto" w:fill="FFFFFF"/>
        <w:spacing w:before="120" w:beforeAutospacing="0" w:after="120" w:afterAutospacing="0"/>
        <w:jc w:val="both"/>
        <w:rPr>
          <w:rFonts w:ascii="Arial" w:hAnsi="Arial" w:cs="Arial"/>
          <w:color w:val="222222"/>
          <w:sz w:val="21"/>
          <w:szCs w:val="21"/>
        </w:rPr>
      </w:pPr>
      <w:r>
        <w:rPr>
          <w:rFonts w:ascii="Arial" w:hAnsi="Arial" w:cs="Arial"/>
          <w:color w:val="222222"/>
          <w:sz w:val="21"/>
          <w:szCs w:val="21"/>
        </w:rPr>
        <w:t xml:space="preserve">Također zvan „Prorok iz Omahe“ ili „Mudrac iz Omahe“, Buffett je poznat po svojoj privrženosti filozofiji vrijednosnog ulaganja te po osobnoj štedljivosti unatoč ogomnom bogatstvu. </w:t>
      </w:r>
      <w:r>
        <w:rPr>
          <w:rFonts w:ascii="Arial" w:hAnsi="Arial" w:cs="Arial"/>
          <w:color w:val="222222"/>
          <w:sz w:val="21"/>
          <w:szCs w:val="21"/>
          <w:shd w:val="clear" w:color="auto" w:fill="FFFFFF"/>
        </w:rPr>
        <w:t>Osnovao je 2009. </w:t>
      </w:r>
      <w:r w:rsidRPr="006E331C">
        <w:rPr>
          <w:rFonts w:ascii="Arial" w:hAnsi="Arial" w:cs="Arial"/>
          <w:sz w:val="21"/>
          <w:szCs w:val="21"/>
          <w:shd w:val="clear" w:color="auto" w:fill="FFFFFF"/>
        </w:rPr>
        <w:t>Davanje zaloga zajedno</w:t>
      </w:r>
      <w:r>
        <w:rPr>
          <w:rFonts w:ascii="Arial" w:hAnsi="Arial" w:cs="Arial"/>
          <w:color w:val="222222"/>
          <w:sz w:val="21"/>
          <w:szCs w:val="21"/>
          <w:shd w:val="clear" w:color="auto" w:fill="FFFFFF"/>
        </w:rPr>
        <w:t> s </w:t>
      </w:r>
      <w:r w:rsidRPr="006E331C">
        <w:rPr>
          <w:rFonts w:ascii="Arial" w:hAnsi="Arial" w:cs="Arial"/>
          <w:sz w:val="21"/>
          <w:szCs w:val="21"/>
          <w:shd w:val="clear" w:color="auto" w:fill="FFFFFF"/>
        </w:rPr>
        <w:t>Billom Gatesom</w:t>
      </w:r>
      <w:r>
        <w:rPr>
          <w:rFonts w:ascii="Arial" w:hAnsi="Arial" w:cs="Arial"/>
          <w:color w:val="222222"/>
          <w:sz w:val="21"/>
          <w:szCs w:val="21"/>
          <w:shd w:val="clear" w:color="auto" w:fill="FFFFFF"/>
        </w:rPr>
        <w:t>, pri čemu se milijarderi obvezuju dati barem polovicu svog bogatstva. </w:t>
      </w:r>
      <w:r>
        <w:rPr>
          <w:rFonts w:ascii="Arial" w:hAnsi="Arial" w:cs="Arial"/>
          <w:color w:val="222222"/>
          <w:sz w:val="21"/>
          <w:szCs w:val="21"/>
        </w:rPr>
        <w:t>Obećao je da će nakon smrti podijeliti 99 posto bogatstva koje je stekao te će to učiniti uglavnom preko zaklade Billa Gatesa. O njegovu ulaganju napisane su mnoge knjige.</w:t>
      </w:r>
    </w:p>
    <w:p w14:paraId="307B5509" w14:textId="03CB05BB" w:rsidR="00673B68" w:rsidRDefault="00673B68" w:rsidP="00673B68">
      <w:pPr>
        <w:pStyle w:val="NormalWeb"/>
        <w:shd w:val="clear" w:color="auto" w:fill="FFFFFF"/>
        <w:spacing w:before="120" w:beforeAutospacing="0" w:after="120" w:afterAutospacing="0"/>
        <w:jc w:val="both"/>
        <w:rPr>
          <w:rFonts w:ascii="Arial" w:hAnsi="Arial" w:cs="Arial"/>
          <w:color w:val="222222"/>
          <w:sz w:val="21"/>
          <w:szCs w:val="21"/>
        </w:rPr>
      </w:pPr>
      <w:r>
        <w:rPr>
          <w:rFonts w:ascii="Arial" w:hAnsi="Arial" w:cs="Arial"/>
          <w:color w:val="222222"/>
          <w:sz w:val="21"/>
          <w:szCs w:val="21"/>
        </w:rPr>
        <w:t xml:space="preserve">Njegovo rano djetinjstvo obilježili su mnogi poduzetnički pothvati. </w:t>
      </w:r>
      <w:r>
        <w:rPr>
          <w:rFonts w:ascii="Arial" w:hAnsi="Arial" w:cs="Arial"/>
          <w:color w:val="222222"/>
          <w:sz w:val="21"/>
          <w:szCs w:val="21"/>
          <w:shd w:val="clear" w:color="auto" w:fill="FFFFFF"/>
        </w:rPr>
        <w:t>U jednom od svojih prvih poslovnih poduhvata Buffett je prodavao žvakaće gume, boce </w:t>
      </w:r>
      <w:r w:rsidRPr="006E331C">
        <w:rPr>
          <w:rFonts w:ascii="Arial" w:hAnsi="Arial" w:cs="Arial"/>
          <w:sz w:val="21"/>
          <w:szCs w:val="21"/>
          <w:shd w:val="clear" w:color="auto" w:fill="FFFFFF"/>
        </w:rPr>
        <w:t>Coca-Cole</w:t>
      </w:r>
      <w:r>
        <w:rPr>
          <w:rFonts w:ascii="Arial" w:hAnsi="Arial" w:cs="Arial"/>
          <w:color w:val="222222"/>
          <w:sz w:val="21"/>
          <w:szCs w:val="21"/>
          <w:shd w:val="clear" w:color="auto" w:fill="FFFFFF"/>
        </w:rPr>
        <w:t> i novine od </w:t>
      </w:r>
      <w:r w:rsidRPr="006E331C">
        <w:rPr>
          <w:rFonts w:ascii="Arial" w:hAnsi="Arial" w:cs="Arial"/>
          <w:sz w:val="21"/>
          <w:szCs w:val="21"/>
          <w:shd w:val="clear" w:color="auto" w:fill="FFFFFF"/>
        </w:rPr>
        <w:t>vrata do vrata</w:t>
      </w:r>
      <w:r>
        <w:rPr>
          <w:rFonts w:ascii="Arial" w:hAnsi="Arial" w:cs="Arial"/>
          <w:color w:val="222222"/>
          <w:sz w:val="21"/>
          <w:szCs w:val="21"/>
          <w:shd w:val="clear" w:color="auto" w:fill="FFFFFF"/>
        </w:rPr>
        <w:t>.  Radio je u djedovoj trgovini. Dok je još bio u srednjoj školi zarađivao je dostavljajući novine, prodavajući lopte za golf i markice. S 11 godina kupio je tri dionice </w:t>
      </w:r>
      <w:r w:rsidRPr="006E331C">
        <w:rPr>
          <w:rFonts w:ascii="Arial" w:hAnsi="Arial" w:cs="Arial"/>
          <w:sz w:val="21"/>
          <w:szCs w:val="21"/>
          <w:shd w:val="clear" w:color="auto" w:fill="FFFFFF"/>
        </w:rPr>
        <w:t>City Service</w:t>
      </w:r>
      <w:r>
        <w:rPr>
          <w:rFonts w:ascii="Arial" w:hAnsi="Arial" w:cs="Arial"/>
          <w:color w:val="222222"/>
          <w:sz w:val="21"/>
          <w:szCs w:val="21"/>
          <w:shd w:val="clear" w:color="auto" w:fill="FFFFFF"/>
        </w:rPr>
        <w:t> Preferred za sebe i tri za svoju sestru. U dobi od 15 godina, Warren je zarađivao više od 175 dolara mjesečno isporučujući</w:t>
      </w:r>
      <w:r w:rsidR="00790029">
        <w:rPr>
          <w:rFonts w:ascii="Arial" w:hAnsi="Arial" w:cs="Arial"/>
          <w:color w:val="222222"/>
          <w:sz w:val="21"/>
          <w:szCs w:val="21"/>
          <w:shd w:val="clear" w:color="auto" w:fill="FFFFFF"/>
        </w:rPr>
        <w:t xml:space="preserve"> </w:t>
      </w:r>
      <w:r>
        <w:rPr>
          <w:rFonts w:ascii="Arial" w:hAnsi="Arial" w:cs="Arial"/>
          <w:color w:val="222222"/>
          <w:sz w:val="21"/>
          <w:szCs w:val="21"/>
          <w:shd w:val="clear" w:color="auto" w:fill="FFFFFF"/>
        </w:rPr>
        <w:t xml:space="preserve">novine. U srednjoj školi uložio je u posao u vlasništvu svog oca i kupio farmu od 40 hektara. Zemlju je kupio kada je imao 14 godina, uz 1200 dolara ušteđevine. </w:t>
      </w:r>
    </w:p>
    <w:p w14:paraId="0679F983" w14:textId="77777777" w:rsidR="00673B68" w:rsidRDefault="00673B68" w:rsidP="00673B68">
      <w:pPr>
        <w:pStyle w:val="NormalWeb"/>
        <w:shd w:val="clear" w:color="auto" w:fill="FFFFFF"/>
        <w:spacing w:before="120" w:beforeAutospacing="0" w:after="120" w:afterAutospacing="0"/>
        <w:jc w:val="both"/>
        <w:rPr>
          <w:rFonts w:ascii="Arial" w:hAnsi="Arial" w:cs="Arial"/>
          <w:sz w:val="21"/>
          <w:szCs w:val="21"/>
          <w:shd w:val="clear" w:color="auto" w:fill="FFFFFF"/>
        </w:rPr>
      </w:pPr>
      <w:r>
        <w:rPr>
          <w:rFonts w:ascii="Arial" w:hAnsi="Arial" w:cs="Arial"/>
          <w:color w:val="222222"/>
          <w:sz w:val="21"/>
          <w:szCs w:val="21"/>
          <w:shd w:val="clear" w:color="auto" w:fill="FFFFFF"/>
        </w:rPr>
        <w:t>Diplomirao je na </w:t>
      </w:r>
      <w:r w:rsidRPr="006E331C">
        <w:rPr>
          <w:rFonts w:ascii="Arial" w:hAnsi="Arial" w:cs="Arial"/>
          <w:sz w:val="21"/>
          <w:szCs w:val="21"/>
          <w:shd w:val="clear" w:color="auto" w:fill="FFFFFF"/>
        </w:rPr>
        <w:t>Columbia Business School</w:t>
      </w:r>
      <w:r>
        <w:rPr>
          <w:rFonts w:ascii="Arial" w:hAnsi="Arial" w:cs="Arial"/>
          <w:color w:val="222222"/>
          <w:sz w:val="21"/>
          <w:szCs w:val="21"/>
          <w:shd w:val="clear" w:color="auto" w:fill="FFFFFF"/>
        </w:rPr>
        <w:t> , gdje je svoju je investicijsku filozofiju oblikovao oko koncepta </w:t>
      </w:r>
      <w:r w:rsidRPr="006E331C">
        <w:rPr>
          <w:rFonts w:ascii="Arial" w:hAnsi="Arial" w:cs="Arial"/>
          <w:sz w:val="21"/>
          <w:szCs w:val="21"/>
          <w:shd w:val="clear" w:color="auto" w:fill="FFFFFF"/>
        </w:rPr>
        <w:t>vrijednosnog ulaganja</w:t>
      </w:r>
      <w:r>
        <w:rPr>
          <w:rFonts w:ascii="Arial" w:hAnsi="Arial" w:cs="Arial"/>
          <w:sz w:val="21"/>
          <w:szCs w:val="21"/>
          <w:shd w:val="clear" w:color="auto" w:fill="FFFFFF"/>
        </w:rPr>
        <w:t xml:space="preserve">. </w:t>
      </w:r>
    </w:p>
    <w:p w14:paraId="1065D5C2" w14:textId="77777777" w:rsidR="00673B68" w:rsidRDefault="00673B68" w:rsidP="00673B68">
      <w:pPr>
        <w:pStyle w:val="NormalWeb"/>
        <w:shd w:val="clear" w:color="auto" w:fill="FFFFFF"/>
        <w:spacing w:before="120" w:beforeAutospacing="0" w:after="120" w:afterAutospacing="0"/>
        <w:jc w:val="both"/>
        <w:rPr>
          <w:rFonts w:ascii="Arial" w:hAnsi="Arial" w:cs="Arial"/>
          <w:color w:val="222222"/>
          <w:sz w:val="21"/>
          <w:szCs w:val="21"/>
          <w:shd w:val="clear" w:color="auto" w:fill="FFFFFF"/>
        </w:rPr>
      </w:pPr>
      <w:r>
        <w:rPr>
          <w:rFonts w:ascii="Arial" w:hAnsi="Arial" w:cs="Arial"/>
          <w:color w:val="222222"/>
          <w:sz w:val="21"/>
          <w:szCs w:val="21"/>
          <w:shd w:val="clear" w:color="auto" w:fill="FFFFFF"/>
        </w:rPr>
        <w:t>Buffett je radio od 1951. do 1954. u Buffett-Falk&amp; Co. kao investicijski prodavač. Od 1954. do 1956. u Graham-Newman Corp. kao analitičar vrijednosnih papira. 0d 1956. do 1969. u BuffettPartnership kao generalni partner,  a od 1970. godine kao </w:t>
      </w:r>
      <w:r w:rsidRPr="00A93A1B">
        <w:rPr>
          <w:rFonts w:ascii="Arial" w:hAnsi="Arial" w:cs="Arial"/>
          <w:sz w:val="21"/>
          <w:szCs w:val="21"/>
          <w:shd w:val="clear" w:color="auto" w:fill="FFFFFF"/>
        </w:rPr>
        <w:t>predsjednik</w:t>
      </w:r>
      <w:r>
        <w:rPr>
          <w:rFonts w:ascii="Arial" w:hAnsi="Arial" w:cs="Arial"/>
          <w:color w:val="222222"/>
          <w:sz w:val="21"/>
          <w:szCs w:val="21"/>
          <w:shd w:val="clear" w:color="auto" w:fill="FFFFFF"/>
        </w:rPr>
        <w:t> i izvršni direktor </w:t>
      </w:r>
      <w:r w:rsidRPr="00A93A1B">
        <w:rPr>
          <w:rFonts w:ascii="Arial" w:hAnsi="Arial" w:cs="Arial"/>
          <w:sz w:val="21"/>
          <w:szCs w:val="21"/>
          <w:shd w:val="clear" w:color="auto" w:fill="FFFFFF"/>
        </w:rPr>
        <w:t>Berkshire Hathaway Inc</w:t>
      </w:r>
      <w:r>
        <w:rPr>
          <w:rFonts w:ascii="Arial" w:hAnsi="Arial" w:cs="Arial"/>
          <w:color w:val="222222"/>
          <w:sz w:val="21"/>
          <w:szCs w:val="21"/>
          <w:shd w:val="clear" w:color="auto" w:fill="FFFFFF"/>
        </w:rPr>
        <w:t>.</w:t>
      </w:r>
    </w:p>
    <w:p w14:paraId="2DC62BAD" w14:textId="77777777" w:rsidR="00673B68" w:rsidRDefault="00673B68" w:rsidP="00673B68">
      <w:pPr>
        <w:pStyle w:val="NormalWeb"/>
        <w:shd w:val="clear" w:color="auto" w:fill="FFFFFF"/>
        <w:spacing w:before="120" w:beforeAutospacing="0" w:after="120" w:afterAutospacing="0"/>
        <w:jc w:val="both"/>
        <w:rPr>
          <w:rFonts w:ascii="Arial" w:hAnsi="Arial" w:cs="Arial"/>
          <w:color w:val="222222"/>
          <w:sz w:val="21"/>
          <w:szCs w:val="21"/>
          <w:shd w:val="clear" w:color="auto" w:fill="FFFFFF"/>
        </w:rPr>
      </w:pPr>
      <w:r>
        <w:rPr>
          <w:rFonts w:ascii="Arial" w:hAnsi="Arial" w:cs="Arial"/>
          <w:color w:val="222222"/>
          <w:sz w:val="21"/>
          <w:szCs w:val="21"/>
          <w:shd w:val="clear" w:color="auto" w:fill="FFFFFF"/>
        </w:rPr>
        <w:t xml:space="preserve">Buffett je postao milijarder kada je Berkshire Hathaway 29. svibnja 1990. počeo prodavati dionice klase A. </w:t>
      </w:r>
    </w:p>
    <w:p w14:paraId="2686482B" w14:textId="77777777" w:rsidR="00673B68" w:rsidRPr="00A93A1B" w:rsidRDefault="00673B68" w:rsidP="00673B68">
      <w:pPr>
        <w:shd w:val="clear" w:color="auto" w:fill="FFFFFF"/>
        <w:spacing w:before="120" w:after="120" w:line="240" w:lineRule="auto"/>
        <w:rPr>
          <w:rFonts w:ascii="Arial" w:eastAsia="Times New Roman" w:hAnsi="Arial" w:cs="Arial"/>
          <w:color w:val="222222"/>
          <w:sz w:val="21"/>
          <w:szCs w:val="21"/>
          <w:lang w:eastAsia="hr-HR"/>
        </w:rPr>
      </w:pPr>
      <w:r w:rsidRPr="00A93A1B">
        <w:rPr>
          <w:rFonts w:ascii="Arial" w:eastAsia="Times New Roman" w:hAnsi="Arial" w:cs="Arial"/>
          <w:color w:val="222222"/>
          <w:sz w:val="21"/>
          <w:szCs w:val="21"/>
          <w:lang w:eastAsia="hr-HR"/>
        </w:rPr>
        <w:t xml:space="preserve">Buffetta prepoznaju kao velikog pripovjedača, o čemu svjedoče i njegova godišnja pisma dioničarima. Upozorio je na pogubne učinke inflacije:  </w:t>
      </w:r>
    </w:p>
    <w:p w14:paraId="088B5591" w14:textId="77777777" w:rsidR="00673B68" w:rsidRDefault="00673B68" w:rsidP="00673B68">
      <w:pPr>
        <w:shd w:val="clear" w:color="auto" w:fill="FFFFFF"/>
        <w:spacing w:after="120" w:line="240" w:lineRule="auto"/>
        <w:rPr>
          <w:rFonts w:ascii="Arial" w:eastAsia="Times New Roman" w:hAnsi="Arial" w:cs="Arial"/>
          <w:i/>
          <w:iCs/>
          <w:color w:val="222222"/>
          <w:sz w:val="21"/>
          <w:szCs w:val="21"/>
          <w:lang w:eastAsia="hr-HR"/>
        </w:rPr>
      </w:pPr>
      <w:r>
        <w:rPr>
          <w:rFonts w:ascii="Arial" w:eastAsia="Times New Roman" w:hAnsi="Arial" w:cs="Arial"/>
          <w:color w:val="222222"/>
          <w:sz w:val="21"/>
          <w:szCs w:val="21"/>
          <w:lang w:eastAsia="hr-HR"/>
        </w:rPr>
        <w:t>„</w:t>
      </w:r>
      <w:r w:rsidRPr="00A93A1B">
        <w:rPr>
          <w:rFonts w:ascii="Arial" w:eastAsia="Times New Roman" w:hAnsi="Arial" w:cs="Arial"/>
          <w:color w:val="222222"/>
          <w:sz w:val="21"/>
          <w:szCs w:val="21"/>
          <w:lang w:eastAsia="hr-HR"/>
        </w:rPr>
        <w:t>Aritmetika jasno pokazuje da je inflacija daleko razorniji porez od bilo čega što su donijela naša zakonodavna tijela. Porez na inflaciju ima fantastičnu sposobnost jednostavnog trošenja kapitala. Udovici s ušteđevinom na računu knjižice s 5 posto nema razlike plaća li 100% porez na prihod od kamata tijekom razdoblja nulte inflacije ili ne plaća porez na dohodak tijekom godine od 5 posto inflacije</w:t>
      </w:r>
      <w:r>
        <w:rPr>
          <w:rFonts w:ascii="Arial" w:eastAsia="Times New Roman" w:hAnsi="Arial" w:cs="Arial"/>
          <w:color w:val="222222"/>
          <w:sz w:val="21"/>
          <w:szCs w:val="21"/>
          <w:lang w:eastAsia="hr-HR"/>
        </w:rPr>
        <w:t>“</w:t>
      </w:r>
      <w:r w:rsidRPr="00A93A1B">
        <w:rPr>
          <w:rFonts w:ascii="Arial" w:eastAsia="Times New Roman" w:hAnsi="Arial" w:cs="Arial"/>
          <w:color w:val="222222"/>
          <w:sz w:val="21"/>
          <w:szCs w:val="21"/>
          <w:lang w:eastAsia="hr-HR"/>
        </w:rPr>
        <w:t>.-  </w:t>
      </w:r>
      <w:r w:rsidRPr="00182946">
        <w:rPr>
          <w:rFonts w:ascii="Arial" w:eastAsia="Times New Roman" w:hAnsi="Arial" w:cs="Arial"/>
          <w:color w:val="222222"/>
          <w:sz w:val="21"/>
          <w:szCs w:val="21"/>
          <w:lang w:eastAsia="hr-HR"/>
        </w:rPr>
        <w:t>Buffett, Fortune (1977).</w:t>
      </w:r>
    </w:p>
    <w:p w14:paraId="645E5B23" w14:textId="77777777" w:rsidR="00673B68" w:rsidRDefault="00673B68" w:rsidP="00673B68">
      <w:pPr>
        <w:pStyle w:val="NormalWeb"/>
        <w:shd w:val="clear" w:color="auto" w:fill="FFFFFF"/>
        <w:spacing w:before="120" w:beforeAutospacing="0" w:after="120" w:afterAutospacing="0"/>
        <w:jc w:val="both"/>
        <w:rPr>
          <w:rFonts w:ascii="Arial" w:hAnsi="Arial" w:cs="Arial"/>
          <w:color w:val="222222"/>
          <w:sz w:val="21"/>
          <w:szCs w:val="21"/>
        </w:rPr>
      </w:pPr>
      <w:r>
        <w:rPr>
          <w:rFonts w:ascii="Arial" w:hAnsi="Arial" w:cs="Arial"/>
          <w:color w:val="222222"/>
          <w:sz w:val="21"/>
          <w:szCs w:val="21"/>
          <w:shd w:val="clear" w:color="auto" w:fill="FFFFFF"/>
        </w:rPr>
        <w:t>Buffettovi govori poznati su po miješanju poslovnih rasprava s humorom. Svake godine Buffett predsjeda godišnjim sastankom dioničara Berkshire Hathaway. Događaju koji je privukao više od 20 000 posjetitelja iz Sjedinjenih Država i inozemstva, dajući mu nadimak "Woodstock od kapitalizma". </w:t>
      </w:r>
      <w:r w:rsidR="00E533CE">
        <w:rPr>
          <w:rStyle w:val="FootnoteReference"/>
          <w:rFonts w:ascii="Arial" w:hAnsi="Arial" w:cs="Arial"/>
          <w:color w:val="222222"/>
          <w:sz w:val="21"/>
          <w:szCs w:val="21"/>
          <w:shd w:val="clear" w:color="auto" w:fill="FFFFFF"/>
        </w:rPr>
        <w:footnoteReference w:id="15"/>
      </w:r>
    </w:p>
    <w:p w14:paraId="12DB4827" w14:textId="77777777" w:rsidR="00673B68" w:rsidRDefault="00673B68" w:rsidP="00673B68">
      <w:pPr>
        <w:jc w:val="both"/>
        <w:rPr>
          <w:rFonts w:ascii="Arial" w:hAnsi="Arial" w:cs="Arial"/>
          <w:sz w:val="21"/>
          <w:szCs w:val="21"/>
          <w:shd w:val="clear" w:color="auto" w:fill="FFFFFF"/>
        </w:rPr>
      </w:pPr>
    </w:p>
    <w:p w14:paraId="016BAC01" w14:textId="77777777" w:rsidR="00673B68" w:rsidRDefault="00673B68" w:rsidP="00673B68">
      <w:pPr>
        <w:rPr>
          <w:rFonts w:ascii="Arial" w:hAnsi="Arial" w:cs="Arial"/>
          <w:color w:val="222222"/>
          <w:sz w:val="21"/>
          <w:szCs w:val="21"/>
          <w:shd w:val="clear" w:color="auto" w:fill="FFFFFF"/>
        </w:rPr>
      </w:pPr>
    </w:p>
    <w:p w14:paraId="1AB25FCF" w14:textId="77777777" w:rsidR="00673B68" w:rsidRDefault="00673B68" w:rsidP="00673B68">
      <w:pPr>
        <w:rPr>
          <w:rFonts w:ascii="Arial" w:hAnsi="Arial" w:cs="Arial"/>
          <w:color w:val="222222"/>
          <w:sz w:val="21"/>
          <w:szCs w:val="21"/>
          <w:shd w:val="clear" w:color="auto" w:fill="FFFFFF"/>
        </w:rPr>
      </w:pPr>
    </w:p>
    <w:p w14:paraId="48123994" w14:textId="77777777" w:rsidR="00673B68" w:rsidRPr="00673B68" w:rsidRDefault="00673B68" w:rsidP="00673B68">
      <w:pPr>
        <w:pStyle w:val="Heading2"/>
        <w:jc w:val="center"/>
        <w:rPr>
          <w:color w:val="auto"/>
          <w:shd w:val="clear" w:color="auto" w:fill="FFFFFF"/>
        </w:rPr>
      </w:pPr>
      <w:bookmarkStart w:id="16" w:name="_Toc36286744"/>
      <w:r w:rsidRPr="00673B68">
        <w:rPr>
          <w:color w:val="auto"/>
          <w:shd w:val="clear" w:color="auto" w:fill="FFFFFF"/>
        </w:rPr>
        <w:lastRenderedPageBreak/>
        <w:t>4.4 ELLEN DEGENERES</w:t>
      </w:r>
      <w:bookmarkEnd w:id="16"/>
    </w:p>
    <w:p w14:paraId="7E37BCA3" w14:textId="77777777" w:rsidR="00673B68" w:rsidRDefault="00673B68" w:rsidP="00673B68">
      <w:pPr>
        <w:rPr>
          <w:rFonts w:ascii="Arial" w:hAnsi="Arial" w:cs="Arial"/>
          <w:color w:val="222222"/>
          <w:sz w:val="21"/>
          <w:szCs w:val="21"/>
          <w:shd w:val="clear" w:color="auto" w:fill="FFFFFF"/>
        </w:rPr>
      </w:pPr>
      <w:r>
        <w:rPr>
          <w:rFonts w:ascii="Arial" w:hAnsi="Arial" w:cs="Arial"/>
          <w:noProof/>
          <w:color w:val="222222"/>
          <w:sz w:val="21"/>
          <w:szCs w:val="21"/>
          <w:shd w:val="clear" w:color="auto" w:fill="FFFFFF"/>
          <w:lang w:eastAsia="hr-HR"/>
        </w:rPr>
        <w:drawing>
          <wp:anchor distT="0" distB="0" distL="114300" distR="114300" simplePos="0" relativeHeight="251661824" behindDoc="1" locked="0" layoutInCell="1" allowOverlap="1" wp14:anchorId="6D44F818" wp14:editId="2C531D38">
            <wp:simplePos x="0" y="0"/>
            <wp:positionH relativeFrom="margin">
              <wp:align>left</wp:align>
            </wp:positionH>
            <wp:positionV relativeFrom="paragraph">
              <wp:posOffset>254892</wp:posOffset>
            </wp:positionV>
            <wp:extent cx="1908779" cy="1649730"/>
            <wp:effectExtent l="171450" t="133350" r="358775" b="369570"/>
            <wp:wrapTight wrapText="bothSides">
              <wp:wrapPolygon edited="0">
                <wp:start x="863" y="-1746"/>
                <wp:lineTo x="-1941" y="-1247"/>
                <wp:lineTo x="-1725" y="22947"/>
                <wp:lineTo x="1725" y="25691"/>
                <wp:lineTo x="1941" y="26189"/>
                <wp:lineTo x="21564" y="26189"/>
                <wp:lineTo x="21780" y="25691"/>
                <wp:lineTo x="25230" y="22947"/>
                <wp:lineTo x="25446" y="2744"/>
                <wp:lineTo x="22858" y="-998"/>
                <wp:lineTo x="22642" y="-1746"/>
                <wp:lineTo x="863" y="-1746"/>
              </wp:wrapPolygon>
            </wp:wrapTight>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reuzmi.jpg"/>
                    <pic:cNvPicPr/>
                  </pic:nvPicPr>
                  <pic:blipFill rotWithShape="1">
                    <a:blip r:embed="rId92" cstate="print">
                      <a:extLst>
                        <a:ext uri="{28A0092B-C50C-407E-A947-70E740481C1C}">
                          <a14:useLocalDpi xmlns:a14="http://schemas.microsoft.com/office/drawing/2010/main" val="0"/>
                        </a:ext>
                      </a:extLst>
                    </a:blip>
                    <a:srcRect l="26856" t="-945" r="7999" b="945"/>
                    <a:stretch/>
                  </pic:blipFill>
                  <pic:spPr bwMode="auto">
                    <a:xfrm>
                      <a:off x="0" y="0"/>
                      <a:ext cx="1908779" cy="1649730"/>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anchor>
        </w:drawing>
      </w:r>
    </w:p>
    <w:p w14:paraId="3B4CC7E1" w14:textId="77777777" w:rsidR="00673B68" w:rsidRDefault="00673B68" w:rsidP="00673B68">
      <w:pPr>
        <w:jc w:val="both"/>
        <w:rPr>
          <w:rFonts w:ascii="Arial" w:hAnsi="Arial" w:cs="Arial"/>
          <w:color w:val="222222"/>
          <w:sz w:val="21"/>
          <w:szCs w:val="21"/>
          <w:shd w:val="clear" w:color="auto" w:fill="FFFFFF"/>
        </w:rPr>
      </w:pPr>
    </w:p>
    <w:p w14:paraId="0B9CD696" w14:textId="77777777" w:rsidR="00673B68" w:rsidRDefault="00673B68" w:rsidP="00673B68">
      <w:pPr>
        <w:jc w:val="both"/>
        <w:rPr>
          <w:rFonts w:ascii="Arial" w:hAnsi="Arial" w:cs="Arial"/>
          <w:color w:val="222222"/>
          <w:sz w:val="21"/>
          <w:szCs w:val="21"/>
          <w:shd w:val="clear" w:color="auto" w:fill="FFFFFF"/>
        </w:rPr>
      </w:pPr>
      <w:r>
        <w:rPr>
          <w:rFonts w:ascii="Arial" w:hAnsi="Arial" w:cs="Arial"/>
          <w:color w:val="222222"/>
          <w:sz w:val="21"/>
          <w:szCs w:val="21"/>
          <w:shd w:val="clear" w:color="auto" w:fill="FFFFFF"/>
        </w:rPr>
        <w:t>Ellen je rođena 26. siječnja 1958. godine u New Orleansu. Ona je američka komičarka, televizijska voditeljica, glumica, spisateljica, producent i filantrop.</w:t>
      </w:r>
    </w:p>
    <w:p w14:paraId="1AE0F5C9" w14:textId="77777777" w:rsidR="00673B68" w:rsidRDefault="00673B68" w:rsidP="00673B68">
      <w:pPr>
        <w:jc w:val="both"/>
        <w:rPr>
          <w:rFonts w:ascii="Arial" w:hAnsi="Arial" w:cs="Arial"/>
          <w:color w:val="222222"/>
          <w:sz w:val="21"/>
          <w:szCs w:val="21"/>
          <w:shd w:val="clear" w:color="auto" w:fill="FFFFFF"/>
        </w:rPr>
      </w:pPr>
      <w:r>
        <w:rPr>
          <w:rFonts w:ascii="Arial" w:hAnsi="Arial" w:cs="Arial"/>
          <w:color w:val="222222"/>
          <w:sz w:val="21"/>
          <w:szCs w:val="21"/>
          <w:shd w:val="clear" w:color="auto" w:fill="FFFFFF"/>
        </w:rPr>
        <w:t xml:space="preserve">Nakon srednje škole koju je završila u Louisiani, upisala je Studij Komunikacija u New Orleansu, ali nakon prvog semestra je odustala. U periodu kada je imala 18 godina radila je kao konobarica, barmen, kućni slikar- moler, prodavač, paralegalni asistent itd. </w:t>
      </w:r>
    </w:p>
    <w:p w14:paraId="4341E9D3" w14:textId="1EA77834" w:rsidR="00673B68" w:rsidRDefault="00673B68" w:rsidP="00673B68">
      <w:pPr>
        <w:jc w:val="both"/>
        <w:rPr>
          <w:rFonts w:ascii="Arial" w:hAnsi="Arial" w:cs="Arial"/>
          <w:color w:val="222222"/>
          <w:sz w:val="21"/>
          <w:szCs w:val="21"/>
          <w:shd w:val="clear" w:color="auto" w:fill="FFFFFF"/>
        </w:rPr>
      </w:pPr>
      <w:r>
        <w:rPr>
          <w:rFonts w:ascii="Arial" w:hAnsi="Arial" w:cs="Arial"/>
          <w:color w:val="222222"/>
          <w:sz w:val="21"/>
          <w:szCs w:val="21"/>
          <w:shd w:val="clear" w:color="auto" w:fill="FFFFFF"/>
        </w:rPr>
        <w:t>Njezina karijera  imala je mnoge uspone i padove.  Prvi uspjeh je doživjela kada je 1986. godine nastupila  u </w:t>
      </w:r>
      <w:r w:rsidRPr="00406C58">
        <w:rPr>
          <w:rFonts w:ascii="Arial" w:hAnsi="Arial" w:cs="Arial"/>
          <w:color w:val="222222"/>
          <w:sz w:val="21"/>
          <w:szCs w:val="21"/>
          <w:shd w:val="clear" w:color="auto" w:fill="FFFFFF"/>
        </w:rPr>
        <w:t>showu The</w:t>
      </w:r>
      <w:r w:rsidR="00790029">
        <w:rPr>
          <w:rFonts w:ascii="Arial" w:hAnsi="Arial" w:cs="Arial"/>
          <w:color w:val="222222"/>
          <w:sz w:val="21"/>
          <w:szCs w:val="21"/>
          <w:shd w:val="clear" w:color="auto" w:fill="FFFFFF"/>
        </w:rPr>
        <w:t xml:space="preserve"> </w:t>
      </w:r>
      <w:r w:rsidRPr="00406C58">
        <w:rPr>
          <w:rFonts w:ascii="Arial" w:hAnsi="Arial" w:cs="Arial"/>
          <w:color w:val="222222"/>
          <w:sz w:val="21"/>
          <w:szCs w:val="21"/>
          <w:shd w:val="clear" w:color="auto" w:fill="FFFFFF"/>
        </w:rPr>
        <w:t>Tonight Show s Johnnyjem Carsonom</w:t>
      </w:r>
      <w:r>
        <w:rPr>
          <w:rFonts w:ascii="Arial" w:hAnsi="Arial" w:cs="Arial"/>
          <w:color w:val="222222"/>
          <w:sz w:val="21"/>
          <w:szCs w:val="21"/>
          <w:shd w:val="clear" w:color="auto" w:fill="FFFFFF"/>
        </w:rPr>
        <w:t>.</w:t>
      </w:r>
    </w:p>
    <w:p w14:paraId="52B41A45" w14:textId="19BB2F3F" w:rsidR="00673B68" w:rsidRDefault="00673B68" w:rsidP="00673B68">
      <w:pPr>
        <w:jc w:val="both"/>
        <w:rPr>
          <w:rFonts w:ascii="Arial" w:hAnsi="Arial" w:cs="Arial"/>
          <w:color w:val="222222"/>
          <w:sz w:val="21"/>
          <w:szCs w:val="21"/>
          <w:shd w:val="clear" w:color="auto" w:fill="FFFFFF"/>
        </w:rPr>
      </w:pPr>
      <w:r>
        <w:rPr>
          <w:rFonts w:ascii="Arial" w:hAnsi="Arial" w:cs="Arial"/>
          <w:color w:val="222222"/>
          <w:sz w:val="21"/>
          <w:szCs w:val="21"/>
          <w:shd w:val="clear" w:color="auto" w:fill="FFFFFF"/>
        </w:rPr>
        <w:t>DeGeneres je bila voditelj </w:t>
      </w:r>
      <w:r>
        <w:rPr>
          <w:rFonts w:ascii="Arial" w:hAnsi="Arial" w:cs="Arial"/>
          <w:sz w:val="21"/>
          <w:szCs w:val="21"/>
          <w:shd w:val="clear" w:color="auto" w:fill="FFFFFF"/>
        </w:rPr>
        <w:t xml:space="preserve">dodjela nagrada </w:t>
      </w:r>
      <w:r w:rsidRPr="00BF62B6">
        <w:rPr>
          <w:rFonts w:ascii="Arial" w:hAnsi="Arial" w:cs="Arial"/>
          <w:sz w:val="21"/>
          <w:szCs w:val="21"/>
          <w:shd w:val="clear" w:color="auto" w:fill="FFFFFF"/>
        </w:rPr>
        <w:t>Akademije</w:t>
      </w:r>
      <w:r>
        <w:rPr>
          <w:rFonts w:ascii="Arial" w:hAnsi="Arial" w:cs="Arial"/>
          <w:color w:val="222222"/>
          <w:sz w:val="21"/>
          <w:szCs w:val="21"/>
          <w:shd w:val="clear" w:color="auto" w:fill="FFFFFF"/>
        </w:rPr>
        <w:t> ( Oscar ), </w:t>
      </w:r>
      <w:r w:rsidRPr="00BF62B6">
        <w:rPr>
          <w:rFonts w:ascii="Arial" w:hAnsi="Arial" w:cs="Arial"/>
          <w:sz w:val="21"/>
          <w:szCs w:val="21"/>
          <w:shd w:val="clear" w:color="auto" w:fill="FFFFFF"/>
        </w:rPr>
        <w:t>Grammy</w:t>
      </w:r>
      <w:r>
        <w:rPr>
          <w:rFonts w:ascii="Arial" w:hAnsi="Arial" w:cs="Arial"/>
          <w:color w:val="222222"/>
          <w:sz w:val="21"/>
          <w:szCs w:val="21"/>
          <w:shd w:val="clear" w:color="auto" w:fill="FFFFFF"/>
        </w:rPr>
        <w:t> i </w:t>
      </w:r>
      <w:r w:rsidRPr="00BF62B6">
        <w:rPr>
          <w:rFonts w:ascii="Arial" w:hAnsi="Arial" w:cs="Arial"/>
          <w:sz w:val="21"/>
          <w:szCs w:val="21"/>
          <w:shd w:val="clear" w:color="auto" w:fill="FFFFFF"/>
        </w:rPr>
        <w:t>Primetime</w:t>
      </w:r>
      <w:r w:rsidR="00790029">
        <w:rPr>
          <w:rFonts w:ascii="Arial" w:hAnsi="Arial" w:cs="Arial"/>
          <w:sz w:val="21"/>
          <w:szCs w:val="21"/>
          <w:shd w:val="clear" w:color="auto" w:fill="FFFFFF"/>
        </w:rPr>
        <w:t xml:space="preserve"> </w:t>
      </w:r>
      <w:r w:rsidRPr="00BF62B6">
        <w:rPr>
          <w:rFonts w:ascii="Arial" w:hAnsi="Arial" w:cs="Arial"/>
          <w:sz w:val="21"/>
          <w:szCs w:val="21"/>
          <w:shd w:val="clear" w:color="auto" w:fill="FFFFFF"/>
        </w:rPr>
        <w:t>Emmys</w:t>
      </w:r>
      <w:r>
        <w:rPr>
          <w:rFonts w:ascii="Arial" w:hAnsi="Arial" w:cs="Arial"/>
          <w:color w:val="222222"/>
          <w:sz w:val="21"/>
          <w:szCs w:val="21"/>
          <w:shd w:val="clear" w:color="auto" w:fill="FFFFFF"/>
        </w:rPr>
        <w:t> .</w:t>
      </w:r>
    </w:p>
    <w:p w14:paraId="6260A201" w14:textId="32AFD661" w:rsidR="00673B68" w:rsidRDefault="00673B68" w:rsidP="00673B68">
      <w:pPr>
        <w:jc w:val="both"/>
        <w:rPr>
          <w:rFonts w:ascii="Arial" w:hAnsi="Arial" w:cs="Arial"/>
          <w:sz w:val="21"/>
          <w:szCs w:val="21"/>
          <w:shd w:val="clear" w:color="auto" w:fill="FFFFFF"/>
        </w:rPr>
      </w:pPr>
      <w:r>
        <w:rPr>
          <w:rFonts w:ascii="Arial" w:hAnsi="Arial" w:cs="Arial"/>
          <w:color w:val="222222"/>
          <w:sz w:val="21"/>
          <w:szCs w:val="21"/>
          <w:shd w:val="clear" w:color="auto" w:fill="FFFFFF"/>
        </w:rPr>
        <w:t> Napisala je četiri knjige i pokrenula vlastitu diskografsku kuću </w:t>
      </w:r>
      <w:r w:rsidRPr="00BF62B6">
        <w:rPr>
          <w:rFonts w:ascii="Arial" w:hAnsi="Arial" w:cs="Arial"/>
          <w:sz w:val="21"/>
          <w:szCs w:val="21"/>
          <w:shd w:val="clear" w:color="auto" w:fill="FFFFFF"/>
        </w:rPr>
        <w:t>Eleveneleven</w:t>
      </w:r>
      <w:r>
        <w:rPr>
          <w:rFonts w:ascii="Arial" w:hAnsi="Arial" w:cs="Arial"/>
          <w:color w:val="222222"/>
          <w:sz w:val="21"/>
          <w:szCs w:val="21"/>
          <w:shd w:val="clear" w:color="auto" w:fill="FFFFFF"/>
        </w:rPr>
        <w:t> , kao i produkcijsku kompaniju </w:t>
      </w:r>
      <w:r w:rsidRPr="00BF62B6">
        <w:rPr>
          <w:rFonts w:ascii="Arial" w:hAnsi="Arial" w:cs="Arial"/>
          <w:sz w:val="21"/>
          <w:szCs w:val="21"/>
          <w:shd w:val="clear" w:color="auto" w:fill="FFFFFF"/>
        </w:rPr>
        <w:t>A Very</w:t>
      </w:r>
      <w:r w:rsidR="00790029">
        <w:rPr>
          <w:rFonts w:ascii="Arial" w:hAnsi="Arial" w:cs="Arial"/>
          <w:sz w:val="21"/>
          <w:szCs w:val="21"/>
          <w:shd w:val="clear" w:color="auto" w:fill="FFFFFF"/>
        </w:rPr>
        <w:t xml:space="preserve"> </w:t>
      </w:r>
      <w:r w:rsidRPr="00BF62B6">
        <w:rPr>
          <w:rFonts w:ascii="Arial" w:hAnsi="Arial" w:cs="Arial"/>
          <w:sz w:val="21"/>
          <w:szCs w:val="21"/>
          <w:shd w:val="clear" w:color="auto" w:fill="FFFFFF"/>
        </w:rPr>
        <w:t>Good</w:t>
      </w:r>
      <w:r w:rsidR="00790029">
        <w:rPr>
          <w:rFonts w:ascii="Arial" w:hAnsi="Arial" w:cs="Arial"/>
          <w:sz w:val="21"/>
          <w:szCs w:val="21"/>
          <w:shd w:val="clear" w:color="auto" w:fill="FFFFFF"/>
        </w:rPr>
        <w:t xml:space="preserve"> </w:t>
      </w:r>
      <w:r w:rsidRPr="00BF62B6">
        <w:rPr>
          <w:rFonts w:ascii="Arial" w:hAnsi="Arial" w:cs="Arial"/>
          <w:sz w:val="21"/>
          <w:szCs w:val="21"/>
          <w:shd w:val="clear" w:color="auto" w:fill="FFFFFF"/>
        </w:rPr>
        <w:t>Production</w:t>
      </w:r>
      <w:r>
        <w:rPr>
          <w:rFonts w:ascii="Arial" w:hAnsi="Arial" w:cs="Arial"/>
          <w:color w:val="222222"/>
          <w:sz w:val="21"/>
          <w:szCs w:val="21"/>
          <w:shd w:val="clear" w:color="auto" w:fill="FFFFFF"/>
        </w:rPr>
        <w:t>. Lansirala je lifestyle brend, ED Ellen DeGeneres, koji sadrži kolekciju odjeće, dodataka, predmeta za dom, odjeću za djecu i kućne ljubimce. </w:t>
      </w:r>
      <w:r w:rsidRPr="009F48CE">
        <w:rPr>
          <w:rFonts w:ascii="Arial" w:hAnsi="Arial" w:cs="Arial"/>
          <w:sz w:val="21"/>
          <w:szCs w:val="21"/>
          <w:shd w:val="clear" w:color="auto" w:fill="FFFFFF"/>
        </w:rPr>
        <w:t>Poznata je po tome da daje glas u crtanim filmovima, a jedna od najpoznatijih uloga je lik Dore u "Potrazi za Nemom". Scenarij je pisan tako da se Dora uklopi u Ellenin karakter.</w:t>
      </w:r>
    </w:p>
    <w:p w14:paraId="3033F182" w14:textId="1EC01EC2" w:rsidR="00673B68" w:rsidRPr="00182946" w:rsidRDefault="00673B68" w:rsidP="00673B68">
      <w:pPr>
        <w:jc w:val="both"/>
        <w:rPr>
          <w:rFonts w:ascii="Arial" w:hAnsi="Arial" w:cs="Arial"/>
          <w:sz w:val="21"/>
          <w:szCs w:val="21"/>
          <w:shd w:val="clear" w:color="auto" w:fill="FFFFFF"/>
        </w:rPr>
      </w:pPr>
      <w:r w:rsidRPr="003B6B71">
        <w:rPr>
          <w:rFonts w:ascii="Arial" w:hAnsi="Arial" w:cs="Arial"/>
          <w:sz w:val="21"/>
          <w:szCs w:val="21"/>
          <w:shd w:val="clear" w:color="auto" w:fill="FFFFFF"/>
        </w:rPr>
        <w:t>Knjige koje je napisal</w:t>
      </w:r>
      <w:r>
        <w:rPr>
          <w:rFonts w:ascii="Arial" w:hAnsi="Arial" w:cs="Arial"/>
          <w:sz w:val="21"/>
          <w:szCs w:val="21"/>
          <w:shd w:val="clear" w:color="auto" w:fill="FFFFFF"/>
        </w:rPr>
        <w:t>a:</w:t>
      </w:r>
      <w:r w:rsidRPr="003B6B71">
        <w:rPr>
          <w:rFonts w:ascii="Arial" w:hAnsi="Arial" w:cs="Arial"/>
          <w:i/>
          <w:iCs/>
          <w:sz w:val="21"/>
          <w:szCs w:val="21"/>
          <w:shd w:val="clear" w:color="auto" w:fill="FFFFFF"/>
        </w:rPr>
        <w:t xml:space="preserve">  </w:t>
      </w:r>
      <w:r w:rsidRPr="00182946">
        <w:rPr>
          <w:rStyle w:val="Emphasis"/>
          <w:rFonts w:ascii="Arial" w:hAnsi="Arial" w:cs="Arial"/>
          <w:i w:val="0"/>
          <w:iCs w:val="0"/>
          <w:sz w:val="21"/>
          <w:szCs w:val="21"/>
          <w:shd w:val="clear" w:color="auto" w:fill="FFFFFF"/>
        </w:rPr>
        <w:t>Moja poanta... i ja je imam</w:t>
      </w:r>
      <w:r w:rsidRPr="003B6B71">
        <w:rPr>
          <w:rFonts w:ascii="Arial" w:hAnsi="Arial" w:cs="Arial"/>
          <w:i/>
          <w:iCs/>
          <w:sz w:val="21"/>
          <w:szCs w:val="21"/>
          <w:shd w:val="clear" w:color="auto" w:fill="FFFFFF"/>
        </w:rPr>
        <w:t> </w:t>
      </w:r>
      <w:r w:rsidRPr="003B6B71">
        <w:rPr>
          <w:rFonts w:ascii="Arial" w:hAnsi="Arial" w:cs="Arial"/>
          <w:sz w:val="21"/>
          <w:szCs w:val="21"/>
          <w:shd w:val="clear" w:color="auto" w:fill="FFFFFF"/>
        </w:rPr>
        <w:t>(1995),</w:t>
      </w:r>
      <w:r w:rsidRPr="003B6B71">
        <w:rPr>
          <w:rFonts w:ascii="Arial" w:hAnsi="Arial" w:cs="Arial"/>
          <w:i/>
          <w:iCs/>
          <w:sz w:val="21"/>
          <w:szCs w:val="21"/>
          <w:shd w:val="clear" w:color="auto" w:fill="FFFFFF"/>
        </w:rPr>
        <w:t> </w:t>
      </w:r>
      <w:r w:rsidRPr="00182946">
        <w:rPr>
          <w:rStyle w:val="Emphasis"/>
          <w:rFonts w:ascii="Arial" w:hAnsi="Arial" w:cs="Arial"/>
          <w:i w:val="0"/>
          <w:iCs w:val="0"/>
          <w:sz w:val="21"/>
          <w:szCs w:val="21"/>
          <w:shd w:val="clear" w:color="auto" w:fill="FFFFFF"/>
        </w:rPr>
        <w:t>Ozbiljno ... Šalim se</w:t>
      </w:r>
      <w:r w:rsidRPr="003B6B71">
        <w:rPr>
          <w:rFonts w:ascii="Arial" w:hAnsi="Arial" w:cs="Arial"/>
          <w:i/>
          <w:iCs/>
          <w:sz w:val="21"/>
          <w:szCs w:val="21"/>
          <w:shd w:val="clear" w:color="auto" w:fill="FFFFFF"/>
        </w:rPr>
        <w:t> </w:t>
      </w:r>
      <w:r w:rsidRPr="003B6B71">
        <w:rPr>
          <w:rFonts w:ascii="Arial" w:hAnsi="Arial" w:cs="Arial"/>
          <w:sz w:val="21"/>
          <w:szCs w:val="21"/>
          <w:shd w:val="clear" w:color="auto" w:fill="FFFFFF"/>
        </w:rPr>
        <w:t>(2011</w:t>
      </w:r>
      <w:r>
        <w:rPr>
          <w:rFonts w:ascii="Arial" w:hAnsi="Arial" w:cs="Arial"/>
          <w:sz w:val="21"/>
          <w:szCs w:val="21"/>
          <w:shd w:val="clear" w:color="auto" w:fill="FFFFFF"/>
        </w:rPr>
        <w:t>) i D</w:t>
      </w:r>
      <w:r w:rsidRPr="003B6B71">
        <w:rPr>
          <w:rStyle w:val="Emphasis"/>
          <w:rFonts w:ascii="Arial" w:hAnsi="Arial" w:cs="Arial"/>
          <w:sz w:val="21"/>
          <w:szCs w:val="21"/>
          <w:shd w:val="clear" w:color="auto" w:fill="FFFFFF"/>
        </w:rPr>
        <w:t>om</w:t>
      </w:r>
      <w:r w:rsidRPr="003B6B71">
        <w:rPr>
          <w:rFonts w:ascii="Arial" w:hAnsi="Arial" w:cs="Arial"/>
          <w:i/>
          <w:iCs/>
          <w:sz w:val="21"/>
          <w:szCs w:val="21"/>
          <w:shd w:val="clear" w:color="auto" w:fill="FFFFFF"/>
        </w:rPr>
        <w:t> </w:t>
      </w:r>
      <w:r w:rsidRPr="003B6B71">
        <w:rPr>
          <w:rFonts w:ascii="Arial" w:hAnsi="Arial" w:cs="Arial"/>
          <w:sz w:val="21"/>
          <w:szCs w:val="21"/>
          <w:shd w:val="clear" w:color="auto" w:fill="FFFFFF"/>
        </w:rPr>
        <w:t>(2015). Njezin filmski rad usporio je nakon što je započeo njezin show, ali nastavila je raditi iza kulisa kao izvršna producentica nekoliko televizijskih emisija,</w:t>
      </w:r>
      <w:r w:rsidR="00790029">
        <w:rPr>
          <w:rFonts w:ascii="Arial" w:hAnsi="Arial" w:cs="Arial"/>
          <w:sz w:val="21"/>
          <w:szCs w:val="21"/>
          <w:shd w:val="clear" w:color="auto" w:fill="FFFFFF"/>
        </w:rPr>
        <w:t xml:space="preserve"> </w:t>
      </w:r>
      <w:r w:rsidRPr="003B6B71">
        <w:rPr>
          <w:rFonts w:ascii="Arial" w:hAnsi="Arial" w:cs="Arial"/>
          <w:sz w:val="21"/>
          <w:szCs w:val="21"/>
          <w:shd w:val="clear" w:color="auto" w:fill="FFFFFF"/>
        </w:rPr>
        <w:t>uključujući</w:t>
      </w:r>
      <w:r w:rsidRPr="003B6B71">
        <w:rPr>
          <w:rFonts w:ascii="Arial" w:hAnsi="Arial" w:cs="Arial"/>
          <w:i/>
          <w:iCs/>
          <w:sz w:val="21"/>
          <w:szCs w:val="21"/>
          <w:shd w:val="clear" w:color="auto" w:fill="FFFFFF"/>
        </w:rPr>
        <w:t> </w:t>
      </w:r>
      <w:r w:rsidRPr="00182946">
        <w:rPr>
          <w:rStyle w:val="Emphasis"/>
          <w:rFonts w:ascii="Arial" w:hAnsi="Arial" w:cs="Arial"/>
          <w:i w:val="0"/>
          <w:iCs w:val="0"/>
          <w:sz w:val="21"/>
          <w:szCs w:val="21"/>
          <w:shd w:val="clear" w:color="auto" w:fill="FFFFFF"/>
        </w:rPr>
        <w:t>Bethenny</w:t>
      </w:r>
      <w:r w:rsidRPr="003B6B71">
        <w:rPr>
          <w:rFonts w:ascii="Arial" w:hAnsi="Arial" w:cs="Arial"/>
          <w:i/>
          <w:iCs/>
          <w:sz w:val="21"/>
          <w:szCs w:val="21"/>
          <w:shd w:val="clear" w:color="auto" w:fill="FFFFFF"/>
        </w:rPr>
        <w:t> </w:t>
      </w:r>
      <w:r w:rsidRPr="003B6B71">
        <w:rPr>
          <w:rFonts w:ascii="Arial" w:hAnsi="Arial" w:cs="Arial"/>
          <w:sz w:val="21"/>
          <w:szCs w:val="21"/>
          <w:shd w:val="clear" w:color="auto" w:fill="FFFFFF"/>
        </w:rPr>
        <w:t>(2012-2014</w:t>
      </w:r>
      <w:r w:rsidRPr="00182946">
        <w:rPr>
          <w:rFonts w:ascii="Arial" w:hAnsi="Arial" w:cs="Arial"/>
          <w:i/>
          <w:iCs/>
          <w:sz w:val="21"/>
          <w:szCs w:val="21"/>
          <w:shd w:val="clear" w:color="auto" w:fill="FFFFFF"/>
        </w:rPr>
        <w:t>), </w:t>
      </w:r>
      <w:r w:rsidRPr="00182946">
        <w:rPr>
          <w:rStyle w:val="Emphasis"/>
          <w:rFonts w:ascii="Arial" w:hAnsi="Arial" w:cs="Arial"/>
          <w:i w:val="0"/>
          <w:iCs w:val="0"/>
          <w:sz w:val="21"/>
          <w:szCs w:val="21"/>
          <w:shd w:val="clear" w:color="auto" w:fill="FFFFFF"/>
        </w:rPr>
        <w:t>Ponavljaj za mnom</w:t>
      </w:r>
      <w:r w:rsidRPr="003B6B71">
        <w:rPr>
          <w:rFonts w:ascii="Arial" w:hAnsi="Arial" w:cs="Arial"/>
          <w:i/>
          <w:iCs/>
          <w:sz w:val="21"/>
          <w:szCs w:val="21"/>
          <w:shd w:val="clear" w:color="auto" w:fill="FFFFFF"/>
        </w:rPr>
        <w:t> </w:t>
      </w:r>
      <w:r w:rsidRPr="003B6B71">
        <w:rPr>
          <w:rFonts w:ascii="Arial" w:hAnsi="Arial" w:cs="Arial"/>
          <w:sz w:val="21"/>
          <w:szCs w:val="21"/>
          <w:shd w:val="clear" w:color="auto" w:fill="FFFFFF"/>
        </w:rPr>
        <w:t>(2015),</w:t>
      </w:r>
      <w:r w:rsidRPr="003B6B71">
        <w:rPr>
          <w:rFonts w:ascii="Arial" w:hAnsi="Arial" w:cs="Arial"/>
          <w:i/>
          <w:iCs/>
          <w:sz w:val="21"/>
          <w:szCs w:val="21"/>
          <w:shd w:val="clear" w:color="auto" w:fill="FFFFFF"/>
        </w:rPr>
        <w:t> </w:t>
      </w:r>
      <w:r w:rsidRPr="00182946">
        <w:rPr>
          <w:rStyle w:val="Emphasis"/>
          <w:rFonts w:ascii="Arial" w:hAnsi="Arial" w:cs="Arial"/>
          <w:i w:val="0"/>
          <w:iCs w:val="0"/>
          <w:sz w:val="21"/>
          <w:szCs w:val="21"/>
          <w:shd w:val="clear" w:color="auto" w:fill="FFFFFF"/>
        </w:rPr>
        <w:t>Jedno veliko veselje</w:t>
      </w:r>
      <w:r w:rsidRPr="003B6B71">
        <w:rPr>
          <w:rFonts w:ascii="Arial" w:hAnsi="Arial" w:cs="Arial"/>
          <w:i/>
          <w:iCs/>
          <w:sz w:val="21"/>
          <w:szCs w:val="21"/>
          <w:shd w:val="clear" w:color="auto" w:fill="FFFFFF"/>
        </w:rPr>
        <w:t> </w:t>
      </w:r>
      <w:r w:rsidRPr="003B6B71">
        <w:rPr>
          <w:rFonts w:ascii="Arial" w:hAnsi="Arial" w:cs="Arial"/>
          <w:sz w:val="21"/>
          <w:szCs w:val="21"/>
          <w:shd w:val="clear" w:color="auto" w:fill="FFFFFF"/>
        </w:rPr>
        <w:t>(2015),</w:t>
      </w:r>
      <w:r w:rsidRPr="003B6B71">
        <w:rPr>
          <w:rFonts w:ascii="Arial" w:hAnsi="Arial" w:cs="Arial"/>
          <w:i/>
          <w:iCs/>
          <w:sz w:val="21"/>
          <w:szCs w:val="21"/>
          <w:shd w:val="clear" w:color="auto" w:fill="FFFFFF"/>
        </w:rPr>
        <w:t> </w:t>
      </w:r>
      <w:r w:rsidRPr="00182946">
        <w:rPr>
          <w:rStyle w:val="Emphasis"/>
          <w:rFonts w:ascii="Arial" w:hAnsi="Arial" w:cs="Arial"/>
          <w:i w:val="0"/>
          <w:iCs w:val="0"/>
          <w:sz w:val="21"/>
          <w:szCs w:val="21"/>
          <w:shd w:val="clear" w:color="auto" w:fill="FFFFFF"/>
        </w:rPr>
        <w:t>Mali veliki snimci</w:t>
      </w:r>
      <w:r w:rsidRPr="003B6B71">
        <w:rPr>
          <w:rFonts w:ascii="Arial" w:hAnsi="Arial" w:cs="Arial"/>
          <w:i/>
          <w:iCs/>
          <w:sz w:val="21"/>
          <w:szCs w:val="21"/>
          <w:shd w:val="clear" w:color="auto" w:fill="FFFFFF"/>
        </w:rPr>
        <w:t> </w:t>
      </w:r>
      <w:r w:rsidRPr="003B6B71">
        <w:rPr>
          <w:rFonts w:ascii="Arial" w:hAnsi="Arial" w:cs="Arial"/>
          <w:sz w:val="21"/>
          <w:szCs w:val="21"/>
          <w:shd w:val="clear" w:color="auto" w:fill="FFFFFF"/>
        </w:rPr>
        <w:t xml:space="preserve">(2015)i njezin reality show </w:t>
      </w:r>
      <w:r w:rsidRPr="00182946">
        <w:rPr>
          <w:rFonts w:ascii="Arial" w:hAnsi="Arial" w:cs="Arial"/>
          <w:sz w:val="21"/>
          <w:szCs w:val="21"/>
          <w:shd w:val="clear" w:color="auto" w:fill="FFFFFF"/>
        </w:rPr>
        <w:t>HGTV, </w:t>
      </w:r>
      <w:r w:rsidRPr="00182946">
        <w:rPr>
          <w:rStyle w:val="Emphasis"/>
          <w:rFonts w:ascii="Arial" w:hAnsi="Arial" w:cs="Arial"/>
          <w:i w:val="0"/>
          <w:iCs w:val="0"/>
          <w:sz w:val="21"/>
          <w:szCs w:val="21"/>
          <w:shd w:val="clear" w:color="auto" w:fill="FFFFFF"/>
        </w:rPr>
        <w:t>Ellen Design Challenge</w:t>
      </w:r>
      <w:r w:rsidRPr="00182946">
        <w:rPr>
          <w:rStyle w:val="Emphasis"/>
          <w:rFonts w:ascii="Arial" w:hAnsi="Arial" w:cs="Arial"/>
          <w:sz w:val="21"/>
          <w:szCs w:val="21"/>
          <w:shd w:val="clear" w:color="auto" w:fill="FFFFFF"/>
        </w:rPr>
        <w:t>.</w:t>
      </w:r>
    </w:p>
    <w:p w14:paraId="53C4C657" w14:textId="77777777" w:rsidR="00673B68" w:rsidRPr="009F48CE" w:rsidRDefault="00673B68" w:rsidP="00673B68">
      <w:pPr>
        <w:jc w:val="both"/>
        <w:rPr>
          <w:rFonts w:ascii="Arial" w:hAnsi="Arial" w:cs="Arial"/>
          <w:sz w:val="21"/>
          <w:szCs w:val="21"/>
          <w:shd w:val="clear" w:color="auto" w:fill="FFFFFF"/>
        </w:rPr>
      </w:pPr>
      <w:r w:rsidRPr="009F48CE">
        <w:rPr>
          <w:rFonts w:ascii="Arial" w:hAnsi="Arial" w:cs="Arial"/>
          <w:sz w:val="21"/>
          <w:szCs w:val="21"/>
          <w:shd w:val="clear" w:color="auto" w:fill="FFFFFF"/>
        </w:rPr>
        <w:t>"The Ellen DeGeneres Show" danas je jedna od najpopularnijih američkih emisija, a dobila je brojne nagrade. Emisija ima oko 4,2 milijuna gledatelja, a prva gošća na Elleninu kauču pred ekranima je bila </w:t>
      </w:r>
      <w:r w:rsidRPr="00182946">
        <w:rPr>
          <w:rStyle w:val="Strong"/>
          <w:rFonts w:ascii="Arial" w:hAnsi="Arial" w:cs="Arial"/>
          <w:b w:val="0"/>
          <w:bCs w:val="0"/>
          <w:sz w:val="21"/>
          <w:szCs w:val="21"/>
          <w:shd w:val="clear" w:color="auto" w:fill="FFFFFF"/>
        </w:rPr>
        <w:t>Jennifer Aniston</w:t>
      </w:r>
      <w:r w:rsidRPr="00182946">
        <w:rPr>
          <w:rFonts w:ascii="Arial" w:hAnsi="Arial" w:cs="Arial"/>
          <w:b/>
          <w:bCs/>
          <w:sz w:val="21"/>
          <w:szCs w:val="21"/>
          <w:shd w:val="clear" w:color="auto" w:fill="FFFFFF"/>
        </w:rPr>
        <w:t>.</w:t>
      </w:r>
    </w:p>
    <w:p w14:paraId="3EF9E7B3" w14:textId="77777777" w:rsidR="00673B68" w:rsidRDefault="00673B68" w:rsidP="00673B68">
      <w:pPr>
        <w:jc w:val="both"/>
        <w:rPr>
          <w:rFonts w:ascii="Arial" w:hAnsi="Arial" w:cs="Arial"/>
          <w:color w:val="222222"/>
          <w:sz w:val="21"/>
          <w:szCs w:val="21"/>
          <w:shd w:val="clear" w:color="auto" w:fill="FFFFFF"/>
        </w:rPr>
      </w:pPr>
      <w:r>
        <w:rPr>
          <w:rFonts w:ascii="Arial" w:hAnsi="Arial" w:cs="Arial"/>
          <w:color w:val="222222"/>
          <w:sz w:val="21"/>
          <w:szCs w:val="21"/>
          <w:shd w:val="clear" w:color="auto" w:fill="FFFFFF"/>
        </w:rPr>
        <w:t>Osvojila je 30 nagrada </w:t>
      </w:r>
      <w:r w:rsidRPr="00BF62B6">
        <w:rPr>
          <w:rFonts w:ascii="Arial" w:hAnsi="Arial" w:cs="Arial"/>
          <w:sz w:val="21"/>
          <w:szCs w:val="21"/>
          <w:shd w:val="clear" w:color="auto" w:fill="FFFFFF"/>
        </w:rPr>
        <w:t>Emmy</w:t>
      </w:r>
      <w:r>
        <w:rPr>
          <w:rFonts w:ascii="Arial" w:hAnsi="Arial" w:cs="Arial"/>
          <w:color w:val="222222"/>
          <w:sz w:val="21"/>
          <w:szCs w:val="21"/>
          <w:shd w:val="clear" w:color="auto" w:fill="FFFFFF"/>
        </w:rPr>
        <w:t> , 20 </w:t>
      </w:r>
      <w:r w:rsidRPr="00BF62B6">
        <w:rPr>
          <w:rFonts w:ascii="Arial" w:hAnsi="Arial" w:cs="Arial"/>
          <w:sz w:val="21"/>
          <w:szCs w:val="21"/>
          <w:shd w:val="clear" w:color="auto" w:fill="FFFFFF"/>
        </w:rPr>
        <w:t>nagrada za izbor publike</w:t>
      </w:r>
      <w:r>
        <w:rPr>
          <w:rFonts w:ascii="Arial" w:hAnsi="Arial" w:cs="Arial"/>
          <w:color w:val="222222"/>
          <w:sz w:val="21"/>
          <w:szCs w:val="21"/>
          <w:shd w:val="clear" w:color="auto" w:fill="FFFFFF"/>
        </w:rPr>
        <w:t> (više od bilo koje druge osobe) i </w:t>
      </w:r>
      <w:r w:rsidRPr="00BF62B6">
        <w:rPr>
          <w:rFonts w:ascii="Arial" w:hAnsi="Arial" w:cs="Arial"/>
          <w:sz w:val="21"/>
          <w:szCs w:val="21"/>
          <w:shd w:val="clear" w:color="auto" w:fill="FFFFFF"/>
        </w:rPr>
        <w:t>brojne druge nagrade</w:t>
      </w:r>
      <w:r>
        <w:rPr>
          <w:rFonts w:ascii="Arial" w:hAnsi="Arial" w:cs="Arial"/>
          <w:color w:val="222222"/>
          <w:sz w:val="21"/>
          <w:szCs w:val="21"/>
          <w:shd w:val="clear" w:color="auto" w:fill="FFFFFF"/>
        </w:rPr>
        <w:t> za svoj rad i dobrotvorne napore. </w:t>
      </w:r>
    </w:p>
    <w:p w14:paraId="143A8DAE" w14:textId="77777777" w:rsidR="00673B68" w:rsidRDefault="00673B68" w:rsidP="00673B68">
      <w:pPr>
        <w:jc w:val="both"/>
        <w:rPr>
          <w:rFonts w:ascii="Arial" w:hAnsi="Arial" w:cs="Arial"/>
          <w:color w:val="222222"/>
          <w:sz w:val="21"/>
          <w:szCs w:val="21"/>
          <w:shd w:val="clear" w:color="auto" w:fill="FFFFFF"/>
        </w:rPr>
      </w:pPr>
      <w:r>
        <w:rPr>
          <w:rFonts w:ascii="Arial" w:hAnsi="Arial" w:cs="Arial"/>
          <w:color w:val="222222"/>
          <w:sz w:val="21"/>
          <w:szCs w:val="21"/>
          <w:shd w:val="clear" w:color="auto" w:fill="FFFFFF"/>
        </w:rPr>
        <w:t>2016 godine dobila je </w:t>
      </w:r>
      <w:r w:rsidRPr="00BF62B6">
        <w:rPr>
          <w:rFonts w:ascii="Arial" w:hAnsi="Arial" w:cs="Arial"/>
          <w:sz w:val="21"/>
          <w:szCs w:val="21"/>
          <w:shd w:val="clear" w:color="auto" w:fill="FFFFFF"/>
        </w:rPr>
        <w:t>predsjedničku medalju za slobodu</w:t>
      </w:r>
      <w:r>
        <w:rPr>
          <w:rFonts w:ascii="Arial" w:hAnsi="Arial" w:cs="Arial"/>
          <w:color w:val="222222"/>
          <w:sz w:val="21"/>
          <w:szCs w:val="21"/>
          <w:shd w:val="clear" w:color="auto" w:fill="FFFFFF"/>
        </w:rPr>
        <w:t>.</w:t>
      </w:r>
    </w:p>
    <w:p w14:paraId="255A02E9" w14:textId="77777777" w:rsidR="00673B68" w:rsidRDefault="00673B68" w:rsidP="00673B68">
      <w:pPr>
        <w:jc w:val="both"/>
        <w:rPr>
          <w:rFonts w:ascii="Arial" w:hAnsi="Arial" w:cs="Arial"/>
          <w:i/>
          <w:iCs/>
          <w:noProof/>
          <w:sz w:val="21"/>
          <w:szCs w:val="21"/>
          <w:shd w:val="clear" w:color="auto" w:fill="FFFFFF"/>
        </w:rPr>
      </w:pPr>
      <w:r>
        <w:rPr>
          <w:rFonts w:ascii="Arial" w:hAnsi="Arial" w:cs="Arial"/>
          <w:color w:val="222222"/>
          <w:sz w:val="21"/>
          <w:szCs w:val="21"/>
          <w:shd w:val="clear" w:color="auto" w:fill="FFFFFF"/>
        </w:rPr>
        <w:t>5. siječnja 2020. DeGeneres je osvojila nagradu Zlatni globus</w:t>
      </w:r>
      <w:r w:rsidRPr="00BF62B6">
        <w:rPr>
          <w:rFonts w:ascii="Arial" w:hAnsi="Arial" w:cs="Arial"/>
          <w:sz w:val="21"/>
          <w:szCs w:val="21"/>
          <w:shd w:val="clear" w:color="auto" w:fill="FFFFFF"/>
        </w:rPr>
        <w:t> Carol Burnett za</w:t>
      </w:r>
      <w:r>
        <w:rPr>
          <w:rFonts w:ascii="Arial" w:hAnsi="Arial" w:cs="Arial"/>
          <w:color w:val="222222"/>
          <w:sz w:val="21"/>
          <w:szCs w:val="21"/>
          <w:shd w:val="clear" w:color="auto" w:fill="FFFFFF"/>
        </w:rPr>
        <w:t> životno djelo.</w:t>
      </w:r>
      <w:r w:rsidR="00B31CF7">
        <w:rPr>
          <w:rStyle w:val="FootnoteReference"/>
          <w:rFonts w:ascii="Arial" w:hAnsi="Arial" w:cs="Arial"/>
          <w:color w:val="222222"/>
          <w:sz w:val="21"/>
          <w:szCs w:val="21"/>
          <w:shd w:val="clear" w:color="auto" w:fill="FFFFFF"/>
        </w:rPr>
        <w:footnoteReference w:id="16"/>
      </w:r>
    </w:p>
    <w:p w14:paraId="092E6F0D" w14:textId="77777777" w:rsidR="00673B68" w:rsidRDefault="00B31CF7" w:rsidP="00673B68">
      <w:pPr>
        <w:jc w:val="both"/>
        <w:rPr>
          <w:rFonts w:ascii="Arial" w:hAnsi="Arial" w:cs="Arial"/>
          <w:color w:val="222222"/>
          <w:sz w:val="21"/>
          <w:szCs w:val="21"/>
          <w:shd w:val="clear" w:color="auto" w:fill="FFFFFF"/>
        </w:rPr>
      </w:pPr>
      <w:r>
        <w:rPr>
          <w:rFonts w:ascii="Arial" w:hAnsi="Arial" w:cs="Arial"/>
          <w:i/>
          <w:iCs/>
          <w:noProof/>
          <w:sz w:val="21"/>
          <w:szCs w:val="21"/>
          <w:shd w:val="clear" w:color="auto" w:fill="FFFFFF"/>
          <w:lang w:eastAsia="hr-HR"/>
        </w:rPr>
        <w:drawing>
          <wp:anchor distT="0" distB="0" distL="114300" distR="114300" simplePos="0" relativeHeight="251665920" behindDoc="1" locked="0" layoutInCell="1" allowOverlap="1" wp14:anchorId="25061F7C" wp14:editId="0B94C10B">
            <wp:simplePos x="0" y="0"/>
            <wp:positionH relativeFrom="margin">
              <wp:posOffset>2799348</wp:posOffset>
            </wp:positionH>
            <wp:positionV relativeFrom="paragraph">
              <wp:posOffset>203233</wp:posOffset>
            </wp:positionV>
            <wp:extent cx="2590800" cy="1381760"/>
            <wp:effectExtent l="152400" t="152400" r="361950" b="370840"/>
            <wp:wrapTight wrapText="bothSides">
              <wp:wrapPolygon edited="0">
                <wp:start x="635" y="-2382"/>
                <wp:lineTo x="-1271" y="-1787"/>
                <wp:lineTo x="-1271" y="22930"/>
                <wp:lineTo x="1588" y="27099"/>
                <wp:lineTo x="21600" y="27099"/>
                <wp:lineTo x="21759" y="26504"/>
                <wp:lineTo x="24300" y="22335"/>
                <wp:lineTo x="24459" y="2978"/>
                <wp:lineTo x="22553" y="-1489"/>
                <wp:lineTo x="22394" y="-2382"/>
                <wp:lineTo x="635" y="-2382"/>
              </wp:wrapPolygon>
            </wp:wrapTight>
            <wp:docPr id="197"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Quotation-Ellen-DeGeneres-Find-out-who-you-are-and-be-that-person-That-7-43-66.jpg"/>
                    <pic:cNvPicPr/>
                  </pic:nvPicPr>
                  <pic:blipFill>
                    <a:blip r:embed="rId93" cstate="print">
                      <a:extLst>
                        <a:ext uri="{28A0092B-C50C-407E-A947-70E740481C1C}">
                          <a14:useLocalDpi xmlns:a14="http://schemas.microsoft.com/office/drawing/2010/main" val="0"/>
                        </a:ext>
                      </a:extLst>
                    </a:blip>
                    <a:stretch>
                      <a:fillRect/>
                    </a:stretch>
                  </pic:blipFill>
                  <pic:spPr>
                    <a:xfrm>
                      <a:off x="0" y="0"/>
                      <a:ext cx="2590800" cy="1381760"/>
                    </a:xfrm>
                    <a:prstGeom prst="rect">
                      <a:avLst/>
                    </a:prstGeom>
                    <a:ln>
                      <a:noFill/>
                    </a:ln>
                    <a:effectLst>
                      <a:outerShdw blurRad="292100" dist="139700" dir="2700000" algn="tl" rotWithShape="0">
                        <a:srgbClr val="333333">
                          <a:alpha val="65000"/>
                        </a:srgbClr>
                      </a:outerShdw>
                    </a:effectLst>
                  </pic:spPr>
                </pic:pic>
              </a:graphicData>
            </a:graphic>
          </wp:anchor>
        </w:drawing>
      </w:r>
    </w:p>
    <w:p w14:paraId="5567075C" w14:textId="77777777" w:rsidR="00673B68" w:rsidRDefault="00673B68" w:rsidP="00673B68">
      <w:pPr>
        <w:jc w:val="both"/>
        <w:rPr>
          <w:rFonts w:ascii="Arial" w:hAnsi="Arial" w:cs="Arial"/>
          <w:color w:val="222222"/>
          <w:sz w:val="21"/>
          <w:szCs w:val="21"/>
          <w:shd w:val="clear" w:color="auto" w:fill="FFFFFF"/>
        </w:rPr>
      </w:pPr>
    </w:p>
    <w:p w14:paraId="6C9232C1" w14:textId="77777777" w:rsidR="00673B68" w:rsidRDefault="00673B68" w:rsidP="00673B68">
      <w:pPr>
        <w:rPr>
          <w:rFonts w:ascii="Arial" w:hAnsi="Arial" w:cs="Arial"/>
          <w:color w:val="222222"/>
          <w:sz w:val="21"/>
          <w:szCs w:val="21"/>
          <w:shd w:val="clear" w:color="auto" w:fill="FFFFFF"/>
        </w:rPr>
      </w:pPr>
    </w:p>
    <w:p w14:paraId="3FB20A41" w14:textId="77777777" w:rsidR="00673B68" w:rsidRDefault="00673B68" w:rsidP="00673B68">
      <w:pPr>
        <w:rPr>
          <w:rFonts w:ascii="Arial" w:hAnsi="Arial" w:cs="Arial"/>
          <w:color w:val="222222"/>
          <w:sz w:val="21"/>
          <w:szCs w:val="21"/>
          <w:shd w:val="clear" w:color="auto" w:fill="FFFFFF"/>
        </w:rPr>
      </w:pPr>
    </w:p>
    <w:p w14:paraId="2C402812" w14:textId="77777777" w:rsidR="00673B68" w:rsidRDefault="00673B68" w:rsidP="00673B68">
      <w:pPr>
        <w:rPr>
          <w:rFonts w:ascii="Arial" w:hAnsi="Arial" w:cs="Arial"/>
          <w:color w:val="222222"/>
          <w:sz w:val="21"/>
          <w:szCs w:val="21"/>
          <w:shd w:val="clear" w:color="auto" w:fill="FFFFFF"/>
        </w:rPr>
      </w:pPr>
    </w:p>
    <w:p w14:paraId="344E06D1" w14:textId="77777777" w:rsidR="00673B68" w:rsidRDefault="00673B68" w:rsidP="00673B68">
      <w:pPr>
        <w:rPr>
          <w:rFonts w:ascii="Arial" w:hAnsi="Arial" w:cs="Arial"/>
          <w:color w:val="222222"/>
          <w:sz w:val="21"/>
          <w:szCs w:val="21"/>
          <w:shd w:val="clear" w:color="auto" w:fill="FFFFFF"/>
        </w:rPr>
      </w:pPr>
    </w:p>
    <w:p w14:paraId="30685652" w14:textId="77777777" w:rsidR="00673B68" w:rsidRDefault="00673B68" w:rsidP="00673B68">
      <w:pPr>
        <w:rPr>
          <w:rFonts w:ascii="Arial" w:hAnsi="Arial" w:cs="Arial"/>
          <w:color w:val="222222"/>
          <w:sz w:val="21"/>
          <w:szCs w:val="21"/>
          <w:shd w:val="clear" w:color="auto" w:fill="FFFFFF"/>
        </w:rPr>
      </w:pPr>
    </w:p>
    <w:p w14:paraId="2DC44BD3" w14:textId="77777777" w:rsidR="001328C6" w:rsidRDefault="001328C6" w:rsidP="00B31CF7">
      <w:pPr>
        <w:pStyle w:val="Heading2"/>
        <w:rPr>
          <w:color w:val="auto"/>
        </w:rPr>
      </w:pPr>
    </w:p>
    <w:p w14:paraId="5E9DB4CB" w14:textId="77777777" w:rsidR="001328C6" w:rsidRPr="007D6EF7" w:rsidRDefault="001328C6" w:rsidP="001328C6">
      <w:pPr>
        <w:pStyle w:val="Heading2"/>
        <w:jc w:val="center"/>
        <w:rPr>
          <w:color w:val="auto"/>
        </w:rPr>
      </w:pPr>
      <w:bookmarkStart w:id="17" w:name="_Toc36234541"/>
      <w:bookmarkStart w:id="18" w:name="_Toc36286745"/>
      <w:r w:rsidRPr="007D6EF7">
        <w:rPr>
          <w:color w:val="auto"/>
        </w:rPr>
        <w:t>4.</w:t>
      </w:r>
      <w:r>
        <w:rPr>
          <w:color w:val="auto"/>
        </w:rPr>
        <w:t xml:space="preserve">5 </w:t>
      </w:r>
      <w:r w:rsidRPr="007D6EF7">
        <w:rPr>
          <w:color w:val="auto"/>
        </w:rPr>
        <w:t>Đurđica Smrček-Barjaktar</w:t>
      </w:r>
      <w:bookmarkEnd w:id="17"/>
      <w:bookmarkEnd w:id="18"/>
    </w:p>
    <w:p w14:paraId="632DB319" w14:textId="77777777" w:rsidR="001328C6" w:rsidRDefault="001328C6" w:rsidP="001328C6">
      <w:pPr>
        <w:jc w:val="both"/>
      </w:pPr>
    </w:p>
    <w:p w14:paraId="6B3CC0BD" w14:textId="77777777" w:rsidR="001328C6" w:rsidRPr="006B15CF" w:rsidRDefault="001328C6" w:rsidP="001328C6">
      <w:pPr>
        <w:jc w:val="both"/>
        <w:rPr>
          <w:rFonts w:ascii="Arial" w:hAnsi="Arial" w:cs="Arial"/>
          <w:sz w:val="21"/>
          <w:szCs w:val="21"/>
        </w:rPr>
      </w:pPr>
      <w:r>
        <w:rPr>
          <w:rFonts w:ascii="Arial" w:hAnsi="Arial" w:cs="Arial"/>
          <w:noProof/>
          <w:sz w:val="21"/>
          <w:szCs w:val="21"/>
          <w:lang w:eastAsia="hr-HR"/>
        </w:rPr>
        <w:drawing>
          <wp:anchor distT="0" distB="0" distL="114300" distR="114300" simplePos="0" relativeHeight="251675136" behindDoc="1" locked="0" layoutInCell="1" allowOverlap="1" wp14:anchorId="52D97A19" wp14:editId="64BE7259">
            <wp:simplePos x="0" y="0"/>
            <wp:positionH relativeFrom="column">
              <wp:posOffset>0</wp:posOffset>
            </wp:positionH>
            <wp:positionV relativeFrom="paragraph">
              <wp:posOffset>-2364</wp:posOffset>
            </wp:positionV>
            <wp:extent cx="1535484" cy="1391055"/>
            <wp:effectExtent l="0" t="0" r="7620" b="0"/>
            <wp:wrapTight wrapText="bothSides">
              <wp:wrapPolygon edited="0">
                <wp:start x="0" y="0"/>
                <wp:lineTo x="0" y="21304"/>
                <wp:lineTo x="21439" y="21304"/>
                <wp:lineTo x="21439"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2348137_10153576851017530_5928442421454386792_n.jpg"/>
                    <pic:cNvPicPr/>
                  </pic:nvPicPr>
                  <pic:blipFill rotWithShape="1">
                    <a:blip r:embed="rId94" cstate="print">
                      <a:extLst>
                        <a:ext uri="{28A0092B-C50C-407E-A947-70E740481C1C}">
                          <a14:useLocalDpi xmlns:a14="http://schemas.microsoft.com/office/drawing/2010/main" val="0"/>
                        </a:ext>
                      </a:extLst>
                    </a:blip>
                    <a:srcRect l="14600" t="2263" r="40427" b="43418"/>
                    <a:stretch/>
                  </pic:blipFill>
                  <pic:spPr bwMode="auto">
                    <a:xfrm>
                      <a:off x="0" y="0"/>
                      <a:ext cx="1535484" cy="1391055"/>
                    </a:xfrm>
                    <a:prstGeom prst="rect">
                      <a:avLst/>
                    </a:prstGeom>
                    <a:ln>
                      <a:noFill/>
                    </a:ln>
                    <a:extLst>
                      <a:ext uri="{53640926-AAD7-44D8-BBD7-CCE9431645EC}">
                        <a14:shadowObscured xmlns:a14="http://schemas.microsoft.com/office/drawing/2010/main"/>
                      </a:ext>
                    </a:extLst>
                  </pic:spPr>
                </pic:pic>
              </a:graphicData>
            </a:graphic>
          </wp:anchor>
        </w:drawing>
      </w:r>
      <w:r w:rsidRPr="006B15CF">
        <w:rPr>
          <w:rFonts w:ascii="Arial" w:hAnsi="Arial" w:cs="Arial"/>
          <w:sz w:val="21"/>
          <w:szCs w:val="21"/>
        </w:rPr>
        <w:t xml:space="preserve">Đurđica je rođena 27. svibnja 1944 godine u Bjelovaru. Završila je srednju Ekonomsku školu, a potom Ekonomski fakultet u Zagrebu. Trenutno je u mirovini ali i dalje radi. Predsjednik je odbora Socijalna zadruga Pružimo ruke i vlasnik firme Reviz-Olymp d.o.o koji se bavi računovodstvenim,  knjigovodstvenim, revizijskim djelatnostima te poreznim savjetovanjem. Uz sve to je i sudski vještak u predmetima koji se bave financijama, točnije „ problem Švicarac“.  Kroz život prošla je jako puno radnih mjesta, počevši kao analitičar, financijaš pa kasnije kao rukovoditelj. U doba Jugoslavnije bila je saborski zastupnik i potpredsjednik Općine. U razgovoru s njom uočila sam da su jednostavni neki ljudi najsretniji kada rade i kada imaju obaveze. Na pitanje zašto još uvijek radi iako ima 75 godina Durđica </w:t>
      </w:r>
      <w:r>
        <w:rPr>
          <w:rFonts w:ascii="Arial" w:hAnsi="Arial" w:cs="Arial"/>
          <w:sz w:val="21"/>
          <w:szCs w:val="21"/>
        </w:rPr>
        <w:t xml:space="preserve">Smrček - Barjaktar </w:t>
      </w:r>
      <w:r w:rsidRPr="006B15CF">
        <w:rPr>
          <w:rFonts w:ascii="Arial" w:hAnsi="Arial" w:cs="Arial"/>
          <w:sz w:val="21"/>
          <w:szCs w:val="21"/>
        </w:rPr>
        <w:t xml:space="preserve">mi je odgovorila : </w:t>
      </w:r>
    </w:p>
    <w:p w14:paraId="14BAF9C4" w14:textId="77777777" w:rsidR="001328C6" w:rsidRDefault="001328C6" w:rsidP="001328C6">
      <w:pPr>
        <w:jc w:val="both"/>
        <w:rPr>
          <w:rFonts w:ascii="Arial" w:hAnsi="Arial" w:cs="Arial"/>
          <w:sz w:val="21"/>
          <w:szCs w:val="21"/>
        </w:rPr>
      </w:pPr>
      <w:r w:rsidRPr="006B15CF">
        <w:rPr>
          <w:rFonts w:ascii="Arial" w:hAnsi="Arial" w:cs="Arial"/>
          <w:sz w:val="21"/>
          <w:szCs w:val="21"/>
        </w:rPr>
        <w:t>„ Živim sama, djeca žive u drugim gradovima, imaju svoje poslove, živote i jednostavno imam previše slobodnog vremena. Ja nisam tip osobe koji će biti u kući, sjediti, šivati, kuhati ili čistiti. Ja volim raditi i posao me ispunjava. Smatram da još uvijek imam snage za hvalitetno obavljanje svog posla i mentalno sam sposobna da to odradim dobro. Kroz život sam naučila da je vrlo bitno popuniti svoje slobodno vrijeme i iskoristiti ga na najbolji mogući način. Moj posao je moja snaga za boljim sutra. Na svu sreću prije skoro 25 godina osnovala sam svoju firmu koja i dan danas jako dobro radi. Buduci da sam vlasnik imam tu mogućnost da biram kada ću raditi i koliko.</w:t>
      </w:r>
      <w:r>
        <w:rPr>
          <w:rFonts w:ascii="Arial" w:hAnsi="Arial" w:cs="Arial"/>
          <w:sz w:val="21"/>
          <w:szCs w:val="21"/>
        </w:rPr>
        <w:t xml:space="preserve"> Ono malo slobodnog vremena provedem putujući sa kćerima i prijateljicama. Najveće iskustvo i bogatsvo čovjek može prikupiti putujući svijetom. Mnogi mladi misle da život stane kada dođeš u određene godine, ali ako imate volje za životom onda je sve moguće. Posao kojim se bavim omogućuje mi da mogu i u ovim godinama istraživati nova prostranstva i upoznavati nove ljude. „</w:t>
      </w:r>
    </w:p>
    <w:p w14:paraId="640C8547" w14:textId="77777777" w:rsidR="001328C6" w:rsidRDefault="001328C6" w:rsidP="001328C6">
      <w:pPr>
        <w:jc w:val="both"/>
        <w:rPr>
          <w:rFonts w:ascii="Arial" w:hAnsi="Arial" w:cs="Arial"/>
          <w:sz w:val="21"/>
          <w:szCs w:val="21"/>
        </w:rPr>
      </w:pPr>
    </w:p>
    <w:p w14:paraId="4F61F405" w14:textId="22F6FE41" w:rsidR="001328C6" w:rsidRDefault="001328C6" w:rsidP="001328C6">
      <w:pPr>
        <w:jc w:val="both"/>
        <w:rPr>
          <w:rFonts w:ascii="Arial" w:hAnsi="Arial" w:cs="Arial"/>
          <w:sz w:val="21"/>
          <w:szCs w:val="21"/>
        </w:rPr>
      </w:pPr>
    </w:p>
    <w:p w14:paraId="7884D25C" w14:textId="1A870FF5" w:rsidR="00E73070" w:rsidRDefault="00E73070" w:rsidP="001328C6">
      <w:pPr>
        <w:jc w:val="both"/>
        <w:rPr>
          <w:rFonts w:ascii="Arial" w:hAnsi="Arial" w:cs="Arial"/>
          <w:sz w:val="21"/>
          <w:szCs w:val="21"/>
        </w:rPr>
      </w:pPr>
    </w:p>
    <w:p w14:paraId="4A7BD949" w14:textId="77777777" w:rsidR="00E73070" w:rsidRDefault="00E73070" w:rsidP="001328C6">
      <w:pPr>
        <w:jc w:val="both"/>
        <w:rPr>
          <w:rFonts w:ascii="Arial" w:hAnsi="Arial" w:cs="Arial"/>
          <w:sz w:val="21"/>
          <w:szCs w:val="21"/>
        </w:rPr>
      </w:pPr>
    </w:p>
    <w:p w14:paraId="7BDB4DFD" w14:textId="77777777" w:rsidR="001328C6" w:rsidRDefault="001328C6" w:rsidP="001328C6">
      <w:pPr>
        <w:pStyle w:val="Heading2"/>
        <w:jc w:val="center"/>
        <w:rPr>
          <w:color w:val="auto"/>
        </w:rPr>
      </w:pPr>
      <w:bookmarkStart w:id="19" w:name="_Toc36234542"/>
      <w:bookmarkStart w:id="20" w:name="_Toc36286746"/>
      <w:r w:rsidRPr="006B15CF">
        <w:rPr>
          <w:color w:val="auto"/>
        </w:rPr>
        <w:t>4.</w:t>
      </w:r>
      <w:r>
        <w:rPr>
          <w:color w:val="auto"/>
        </w:rPr>
        <w:t xml:space="preserve">6Prim.mr. </w:t>
      </w:r>
      <w:r w:rsidRPr="006B15CF">
        <w:rPr>
          <w:color w:val="auto"/>
        </w:rPr>
        <w:t>Josip Lončar</w:t>
      </w:r>
      <w:r>
        <w:rPr>
          <w:color w:val="auto"/>
        </w:rPr>
        <w:t>, dr. Med</w:t>
      </w:r>
      <w:bookmarkEnd w:id="19"/>
      <w:bookmarkEnd w:id="20"/>
    </w:p>
    <w:p w14:paraId="274BCB83" w14:textId="4B5FE114" w:rsidR="001328C6" w:rsidRDefault="001328C6" w:rsidP="001328C6"/>
    <w:p w14:paraId="21CB29F2" w14:textId="384AA70A" w:rsidR="001328C6" w:rsidRDefault="00E73070" w:rsidP="001328C6">
      <w:pPr>
        <w:jc w:val="both"/>
        <w:rPr>
          <w:rFonts w:ascii="Arial" w:hAnsi="Arial" w:cs="Arial"/>
          <w:sz w:val="21"/>
          <w:szCs w:val="21"/>
          <w:shd w:val="clear" w:color="auto" w:fill="FFFFFF"/>
        </w:rPr>
      </w:pPr>
      <w:r>
        <w:rPr>
          <w:rFonts w:ascii="Arial" w:hAnsi="Arial" w:cs="Arial"/>
          <w:noProof/>
          <w:spacing w:val="5"/>
          <w:sz w:val="21"/>
          <w:szCs w:val="21"/>
          <w:shd w:val="clear" w:color="auto" w:fill="FFFFFF"/>
          <w:lang w:eastAsia="hr-HR"/>
        </w:rPr>
        <w:drawing>
          <wp:anchor distT="0" distB="0" distL="114300" distR="114300" simplePos="0" relativeHeight="251671040" behindDoc="1" locked="0" layoutInCell="1" allowOverlap="1" wp14:anchorId="0C4EC6BB" wp14:editId="7935B8BD">
            <wp:simplePos x="0" y="0"/>
            <wp:positionH relativeFrom="margin">
              <wp:posOffset>-238125</wp:posOffset>
            </wp:positionH>
            <wp:positionV relativeFrom="paragraph">
              <wp:posOffset>-1195070</wp:posOffset>
            </wp:positionV>
            <wp:extent cx="1596390" cy="1483360"/>
            <wp:effectExtent l="0" t="0" r="3810" b="2540"/>
            <wp:wrapTight wrapText="bothSides">
              <wp:wrapPolygon edited="0">
                <wp:start x="0" y="0"/>
                <wp:lineTo x="0" y="21360"/>
                <wp:lineTo x="21394" y="21360"/>
                <wp:lineTo x="21394" y="0"/>
                <wp:lineTo x="0" y="0"/>
              </wp:wrapPolygon>
            </wp:wrapTight>
            <wp:docPr id="219" name="Pictur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Josip-Loncar-2.jpg"/>
                    <pic:cNvPicPr/>
                  </pic:nvPicPr>
                  <pic:blipFill>
                    <a:blip r:embed="rId95" cstate="print">
                      <a:extLst>
                        <a:ext uri="{28A0092B-C50C-407E-A947-70E740481C1C}">
                          <a14:useLocalDpi xmlns:a14="http://schemas.microsoft.com/office/drawing/2010/main" val="0"/>
                        </a:ext>
                      </a:extLst>
                    </a:blip>
                    <a:stretch>
                      <a:fillRect/>
                    </a:stretch>
                  </pic:blipFill>
                  <pic:spPr>
                    <a:xfrm>
                      <a:off x="0" y="0"/>
                      <a:ext cx="1596390" cy="1483360"/>
                    </a:xfrm>
                    <a:prstGeom prst="rect">
                      <a:avLst/>
                    </a:prstGeom>
                  </pic:spPr>
                </pic:pic>
              </a:graphicData>
            </a:graphic>
          </wp:anchor>
        </w:drawing>
      </w:r>
      <w:r w:rsidR="001328C6" w:rsidRPr="00874A7A">
        <w:rPr>
          <w:rFonts w:ascii="Arial" w:hAnsi="Arial" w:cs="Arial"/>
          <w:spacing w:val="5"/>
          <w:sz w:val="21"/>
          <w:szCs w:val="21"/>
          <w:shd w:val="clear" w:color="auto" w:fill="FFFFFF"/>
        </w:rPr>
        <w:t xml:space="preserve">Josip Lončar je doktor opće prakse u Bjelovaru. On je </w:t>
      </w:r>
      <w:r w:rsidR="001328C6" w:rsidRPr="00874A7A">
        <w:rPr>
          <w:rFonts w:ascii="Arial" w:hAnsi="Arial" w:cs="Arial"/>
          <w:sz w:val="21"/>
          <w:szCs w:val="21"/>
          <w:shd w:val="clear" w:color="auto" w:fill="FFFFFF"/>
        </w:rPr>
        <w:t>nakon studija medicine završio specijalizaciju za obiteljsku medicinu, 1991. godine postao je magistar znanosti i 2000. godine primarius. Od 1991. godine radi u svojoj privatnoj ordinaciji u Bjelovaru. S pčelama se bavi od djetinjstva, a veću im je pozornost počeo posvećivati 1975. godine. Danas apiterapiju primjenjuje u svom svakodnevnom liječenju. Vodi imunoterapije kod ljudi koji su osjetljivi na ubod pčela i terapije s prirodnim pčelinjim otrovom kod ljudi koji imaju neurodegenerativne bolesti. Aktivno sudjeluje na Apiterapijskim kongresima u Sloveniji, a farmaceutima, liječnicima i studentima u Hrvatskoj predaje na temu apiterapije. Predavač je i mentor na Medicinskom fakultetu na katedri za obiteljsku medicinu u Zagrebu. Objavio je preko 100 znanstvenih i stručnih članaka s područja obiteljske medicine. Objavljuje i članke na temu pčelinjih proizvoda i apiterapije u časopisu ‘Hrvatska Pčela</w:t>
      </w:r>
      <w:r w:rsidR="001328C6">
        <w:rPr>
          <w:rFonts w:ascii="Arial" w:hAnsi="Arial" w:cs="Arial"/>
          <w:sz w:val="21"/>
          <w:szCs w:val="21"/>
          <w:shd w:val="clear" w:color="auto" w:fill="FFFFFF"/>
        </w:rPr>
        <w:t xml:space="preserve">. </w:t>
      </w:r>
    </w:p>
    <w:p w14:paraId="0A14FC17" w14:textId="77777777" w:rsidR="001328C6" w:rsidRPr="00E15689" w:rsidRDefault="001328C6" w:rsidP="001328C6">
      <w:pPr>
        <w:jc w:val="both"/>
        <w:rPr>
          <w:rFonts w:ascii="Arial" w:hAnsi="Arial" w:cs="Arial"/>
          <w:sz w:val="21"/>
          <w:szCs w:val="21"/>
          <w:shd w:val="clear" w:color="auto" w:fill="FFFFFF"/>
        </w:rPr>
      </w:pPr>
      <w:r>
        <w:rPr>
          <w:rFonts w:ascii="Arial" w:hAnsi="Arial" w:cs="Arial"/>
          <w:sz w:val="21"/>
          <w:szCs w:val="21"/>
          <w:shd w:val="clear" w:color="auto" w:fill="FFFFFF"/>
        </w:rPr>
        <w:t xml:space="preserve">Josip Lončar je čovjek koji je napunio prije nekoliko godina 65tu ali i dalje radi. Predaje na fakultetu, drži predavanja i radionice na temu pčelarstva te vodi svoju ordinaciju. Izuzetan doktor koji novim i starim metodama pokušava pomoći kod liječenja svojih pacijenata. U njegovoj obitelji postoji </w:t>
      </w:r>
      <w:r>
        <w:rPr>
          <w:rFonts w:ascii="Arial" w:hAnsi="Arial" w:cs="Arial"/>
          <w:sz w:val="21"/>
          <w:szCs w:val="21"/>
          <w:shd w:val="clear" w:color="auto" w:fill="FFFFFF"/>
        </w:rPr>
        <w:lastRenderedPageBreak/>
        <w:t xml:space="preserve">nekoliko generacija liječnika ali i dalje je on glava obitelji. Trebao je već biti u mirovini ali usprokos svojim godinama i dalje je bistar i sposoban obavljati svoj posao. Karakteristike koje bih pripisala ovom čovjeku su ljubav prema poslu koji radi, organiziranost, predanost, težnja da uvijek može više i bolje, inovativnost. </w:t>
      </w:r>
    </w:p>
    <w:p w14:paraId="6217A34B" w14:textId="77777777" w:rsidR="001328C6" w:rsidRDefault="001328C6" w:rsidP="001328C6"/>
    <w:p w14:paraId="3FE06324" w14:textId="77777777" w:rsidR="001328C6" w:rsidRDefault="001328C6" w:rsidP="001328C6">
      <w:pPr>
        <w:pStyle w:val="Heading2"/>
        <w:jc w:val="center"/>
        <w:rPr>
          <w:color w:val="auto"/>
        </w:rPr>
      </w:pPr>
      <w:bookmarkStart w:id="21" w:name="_Toc36234543"/>
      <w:bookmarkStart w:id="22" w:name="_Toc36286747"/>
      <w:r w:rsidRPr="00B069CD">
        <w:rPr>
          <w:color w:val="auto"/>
        </w:rPr>
        <w:t>4.</w:t>
      </w:r>
      <w:r>
        <w:rPr>
          <w:color w:val="auto"/>
        </w:rPr>
        <w:t xml:space="preserve">7 </w:t>
      </w:r>
      <w:r w:rsidRPr="00B069CD">
        <w:rPr>
          <w:color w:val="auto"/>
        </w:rPr>
        <w:t>Mil</w:t>
      </w:r>
      <w:r>
        <w:rPr>
          <w:color w:val="auto"/>
        </w:rPr>
        <w:t>j</w:t>
      </w:r>
      <w:r w:rsidRPr="00B069CD">
        <w:rPr>
          <w:color w:val="auto"/>
        </w:rPr>
        <w:t>ka Končar</w:t>
      </w:r>
      <w:r>
        <w:rPr>
          <w:color w:val="auto"/>
        </w:rPr>
        <w:t xml:space="preserve"> Pavlek</w:t>
      </w:r>
      <w:bookmarkEnd w:id="21"/>
      <w:bookmarkEnd w:id="22"/>
    </w:p>
    <w:p w14:paraId="1E482F53" w14:textId="77777777" w:rsidR="001328C6" w:rsidRDefault="001328C6" w:rsidP="001328C6"/>
    <w:p w14:paraId="524C556C" w14:textId="77777777" w:rsidR="001328C6" w:rsidRPr="00882DE0" w:rsidRDefault="001328C6" w:rsidP="001328C6">
      <w:pPr>
        <w:jc w:val="both"/>
        <w:rPr>
          <w:rFonts w:ascii="Arial" w:hAnsi="Arial" w:cs="Arial"/>
          <w:sz w:val="21"/>
          <w:szCs w:val="21"/>
        </w:rPr>
      </w:pPr>
      <w:r w:rsidRPr="00882DE0">
        <w:rPr>
          <w:rFonts w:ascii="Arial" w:hAnsi="Arial" w:cs="Arial"/>
          <w:sz w:val="21"/>
          <w:szCs w:val="21"/>
        </w:rPr>
        <w:t>Miljka Končar je bila moja učiteljica iz matematike u osnovnoj školi. Kada bi pitali bilo koga iz 3. osnovne škole koja osoba im je ostavila najveći utisak to bi bila ona. Žena koja je imala nevjerojatan pristup učenicima. Kod nje je uvijek bilo red, rad i disciplina. Mnogi su se čudili kako ona to uspjeva, ali prvenstveno je bila fenomenalan pedagog pa profesor. „Najgori učenici „ kod nje su bili pristojni i odrađivali su posao u svojim mogućnostima. Kada je navršila 65. godina odbila je otići u mirovinu i ostala je raditi u školi još nekoliko godina. Danas, ima preko 70 godina, ne radi više u školi, ali daje instrukcije kod kuće. Ona je primjer osobe koja je posvetila cijeli svoj život odgoju i obrazovanju djece. Uvijek su joj djeca bila izvor energije i snage. Dok su drugi neku djecu prozivali lošom, zločestom, neodgojenom ona je za svakoga imala riječi hvale, zato što je imala taktiku za svakoga.</w:t>
      </w:r>
    </w:p>
    <w:p w14:paraId="5575FB02" w14:textId="77777777" w:rsidR="001328C6" w:rsidRDefault="001328C6" w:rsidP="001328C6">
      <w:pPr>
        <w:jc w:val="both"/>
        <w:rPr>
          <w:rFonts w:ascii="Arial" w:hAnsi="Arial" w:cs="Arial"/>
          <w:sz w:val="21"/>
          <w:szCs w:val="21"/>
        </w:rPr>
      </w:pPr>
      <w:r w:rsidRPr="00882DE0">
        <w:rPr>
          <w:rFonts w:ascii="Arial" w:hAnsi="Arial" w:cs="Arial"/>
          <w:sz w:val="21"/>
          <w:szCs w:val="21"/>
        </w:rPr>
        <w:t>Želim naglasiti da su na nas svi profesori kroz život ostavili određeni utisak. Od one učiteljice u 1. razredu osnovne pa do profesora na fakultetu. Vodili ste nas, podržavali, pratili. Svatko od vas izgradio je jedan dio nas. Obogaćivali ste nas svojim iskustvima, znanjima, proširivali smo zajedno znanja istraživanjima</w:t>
      </w:r>
      <w:r>
        <w:rPr>
          <w:rFonts w:ascii="Arial" w:hAnsi="Arial" w:cs="Arial"/>
          <w:sz w:val="21"/>
          <w:szCs w:val="21"/>
        </w:rPr>
        <w:t>.</w:t>
      </w:r>
      <w:r w:rsidRPr="00882DE0">
        <w:rPr>
          <w:rFonts w:ascii="Arial" w:hAnsi="Arial" w:cs="Arial"/>
          <w:sz w:val="21"/>
          <w:szCs w:val="21"/>
        </w:rPr>
        <w:t xml:space="preserve">. Zahvaljujući trudu osoba koje su prolazile kroz naš život  postali smo zreliji, jači, pametniji u nekim životnim situacijama te na kraju dobri ljudi. </w:t>
      </w:r>
    </w:p>
    <w:p w14:paraId="2A2B4F59" w14:textId="77777777" w:rsidR="001328C6" w:rsidRDefault="001328C6" w:rsidP="001328C6">
      <w:pPr>
        <w:jc w:val="both"/>
        <w:rPr>
          <w:rFonts w:ascii="Arial" w:hAnsi="Arial" w:cs="Arial"/>
          <w:sz w:val="21"/>
          <w:szCs w:val="21"/>
        </w:rPr>
      </w:pPr>
    </w:p>
    <w:p w14:paraId="5A8FD815" w14:textId="77777777" w:rsidR="001328C6" w:rsidRDefault="001328C6" w:rsidP="001328C6">
      <w:pPr>
        <w:jc w:val="both"/>
        <w:rPr>
          <w:rFonts w:ascii="Arial" w:hAnsi="Arial" w:cs="Arial"/>
          <w:sz w:val="21"/>
          <w:szCs w:val="21"/>
        </w:rPr>
      </w:pPr>
      <w:r>
        <w:rPr>
          <w:rFonts w:ascii="Arial" w:hAnsi="Arial" w:cs="Arial"/>
          <w:sz w:val="21"/>
          <w:szCs w:val="21"/>
        </w:rPr>
        <w:t xml:space="preserve">Sve 3 osobe koje sam navela poznajem osobno i mogu potvrditi da su izuzetni. To su osobe koje imaju svoje nasljednike, ali jednostavno svoj posao rade iz ljubavi. Svatko od njih živi svoj poziv, iako imaju preko 70 godina i dalje su energični, inovativni, voljni učiti nove stvari i širiti svoja znanja. </w:t>
      </w:r>
    </w:p>
    <w:p w14:paraId="5B6173CC" w14:textId="77777777" w:rsidR="001328C6" w:rsidRDefault="001328C6" w:rsidP="001328C6">
      <w:pPr>
        <w:rPr>
          <w:rFonts w:ascii="Arial" w:hAnsi="Arial" w:cs="Arial"/>
          <w:color w:val="222222"/>
          <w:sz w:val="21"/>
          <w:szCs w:val="21"/>
          <w:shd w:val="clear" w:color="auto" w:fill="FFFFFF"/>
        </w:rPr>
      </w:pPr>
    </w:p>
    <w:p w14:paraId="44A42E9A" w14:textId="77777777" w:rsidR="001328C6" w:rsidRDefault="001328C6" w:rsidP="001328C6">
      <w:pPr>
        <w:rPr>
          <w:rFonts w:ascii="Arial" w:hAnsi="Arial" w:cs="Arial"/>
          <w:color w:val="222222"/>
          <w:sz w:val="21"/>
          <w:szCs w:val="21"/>
          <w:shd w:val="clear" w:color="auto" w:fill="FFFFFF"/>
        </w:rPr>
      </w:pPr>
    </w:p>
    <w:p w14:paraId="699CAD73" w14:textId="77777777" w:rsidR="001328C6" w:rsidRDefault="001328C6" w:rsidP="001328C6">
      <w:pPr>
        <w:rPr>
          <w:rFonts w:ascii="Arial" w:hAnsi="Arial" w:cs="Arial"/>
          <w:color w:val="222222"/>
          <w:sz w:val="21"/>
          <w:szCs w:val="21"/>
          <w:shd w:val="clear" w:color="auto" w:fill="FFFFFF"/>
        </w:rPr>
      </w:pPr>
    </w:p>
    <w:p w14:paraId="3D23B73E" w14:textId="77777777" w:rsidR="00C80AD8" w:rsidRDefault="00C80AD8" w:rsidP="00673B68">
      <w:pPr>
        <w:rPr>
          <w:rFonts w:ascii="Arial" w:hAnsi="Arial" w:cs="Arial"/>
          <w:color w:val="222222"/>
          <w:sz w:val="21"/>
          <w:szCs w:val="21"/>
          <w:shd w:val="clear" w:color="auto" w:fill="FFFFFF"/>
        </w:rPr>
      </w:pPr>
    </w:p>
    <w:p w14:paraId="1E39ABCE" w14:textId="77777777" w:rsidR="001328C6" w:rsidRDefault="00673B68" w:rsidP="00673B68">
      <w:pPr>
        <w:rPr>
          <w:rFonts w:ascii="Arial" w:hAnsi="Arial" w:cs="Arial"/>
          <w:color w:val="222222"/>
          <w:sz w:val="32"/>
          <w:szCs w:val="32"/>
          <w:shd w:val="clear" w:color="auto" w:fill="FFFFFF"/>
        </w:rPr>
      </w:pPr>
      <w:r w:rsidRPr="009F48CE">
        <w:rPr>
          <w:rFonts w:ascii="Arial" w:hAnsi="Arial" w:cs="Arial"/>
          <w:color w:val="222222"/>
          <w:sz w:val="32"/>
          <w:szCs w:val="32"/>
          <w:shd w:val="clear" w:color="auto" w:fill="FFFFFF"/>
        </w:rPr>
        <w:t xml:space="preserve">Osvrt </w:t>
      </w:r>
    </w:p>
    <w:p w14:paraId="2580AEFE" w14:textId="4F88333F" w:rsidR="00673B68" w:rsidRPr="001328C6" w:rsidRDefault="00673B68" w:rsidP="00673B68">
      <w:pPr>
        <w:rPr>
          <w:rFonts w:ascii="Arial" w:hAnsi="Arial" w:cs="Arial"/>
          <w:color w:val="222222"/>
          <w:sz w:val="32"/>
          <w:szCs w:val="32"/>
          <w:shd w:val="clear" w:color="auto" w:fill="FFFFFF"/>
        </w:rPr>
      </w:pPr>
      <w:r w:rsidRPr="000671A4">
        <w:rPr>
          <w:rStyle w:val="Strong"/>
          <w:rFonts w:ascii="Arial" w:hAnsi="Arial" w:cs="Arial"/>
          <w:b w:val="0"/>
          <w:bCs w:val="0"/>
          <w:sz w:val="20"/>
          <w:szCs w:val="20"/>
          <w:shd w:val="clear" w:color="auto" w:fill="FFFFFF"/>
        </w:rPr>
        <w:t xml:space="preserve">Od gore navedenih </w:t>
      </w:r>
      <w:r w:rsidR="00880277" w:rsidRPr="000671A4">
        <w:rPr>
          <w:rStyle w:val="Strong"/>
          <w:rFonts w:ascii="Arial" w:hAnsi="Arial" w:cs="Arial"/>
          <w:b w:val="0"/>
          <w:bCs w:val="0"/>
          <w:sz w:val="20"/>
          <w:szCs w:val="20"/>
          <w:shd w:val="clear" w:color="auto" w:fill="FFFFFF"/>
        </w:rPr>
        <w:t>poznatih</w:t>
      </w:r>
      <w:r w:rsidRPr="000671A4">
        <w:rPr>
          <w:rStyle w:val="Strong"/>
          <w:rFonts w:ascii="Arial" w:hAnsi="Arial" w:cs="Arial"/>
          <w:b w:val="0"/>
          <w:bCs w:val="0"/>
          <w:sz w:val="20"/>
          <w:szCs w:val="20"/>
          <w:shd w:val="clear" w:color="auto" w:fill="FFFFFF"/>
        </w:rPr>
        <w:t xml:space="preserve"> osoba izdvojila bih Ellen DeGeneres koja je</w:t>
      </w:r>
      <w:r w:rsidRPr="000671A4">
        <w:rPr>
          <w:rFonts w:ascii="Arial" w:hAnsi="Arial" w:cs="Arial"/>
          <w:b/>
          <w:bCs/>
          <w:sz w:val="20"/>
          <w:szCs w:val="20"/>
          <w:shd w:val="clear" w:color="auto" w:fill="FFFFFF"/>
        </w:rPr>
        <w:t> j</w:t>
      </w:r>
      <w:r w:rsidRPr="000671A4">
        <w:rPr>
          <w:rFonts w:ascii="Arial" w:hAnsi="Arial" w:cs="Arial"/>
          <w:sz w:val="20"/>
          <w:szCs w:val="20"/>
          <w:shd w:val="clear" w:color="auto" w:fill="FFFFFF"/>
        </w:rPr>
        <w:t xml:space="preserve">edna </w:t>
      </w:r>
      <w:r w:rsidRPr="007A6B81">
        <w:rPr>
          <w:rFonts w:ascii="Arial" w:hAnsi="Arial" w:cs="Arial"/>
          <w:sz w:val="20"/>
          <w:szCs w:val="20"/>
          <w:shd w:val="clear" w:color="auto" w:fill="FFFFFF"/>
        </w:rPr>
        <w:t>od najuspješnijih komičarki u povijesti, a tijekom svoje zavidne karijere uspjela je sve. Od stand-up komedije, preko davanja glasa za crtane filmove, do voditeljice popularnih emisija, Ellen je svijetu otkrila svoje brojne talente. Objavila je nekoliko knjiga, a bila je i domaćin prestižnih nagrada, od Emmyja do Oscara.</w:t>
      </w:r>
      <w:r w:rsidR="00880277">
        <w:rPr>
          <w:rFonts w:ascii="Arial" w:hAnsi="Arial" w:cs="Arial"/>
          <w:sz w:val="20"/>
          <w:szCs w:val="20"/>
          <w:shd w:val="clear" w:color="auto" w:fill="FFFFFF"/>
        </w:rPr>
        <w:t xml:space="preserve"> </w:t>
      </w:r>
      <w:r w:rsidRPr="009F48CE">
        <w:rPr>
          <w:rFonts w:ascii="Arial" w:hAnsi="Arial" w:cs="Arial"/>
          <w:sz w:val="21"/>
          <w:szCs w:val="21"/>
          <w:shd w:val="clear" w:color="auto" w:fill="FFFFFF"/>
        </w:rPr>
        <w:t>Ellen je prošla kroz pakao kod kuće. Njezina majka </w:t>
      </w:r>
      <w:r w:rsidRPr="000671A4">
        <w:rPr>
          <w:rStyle w:val="Strong"/>
          <w:rFonts w:ascii="Arial" w:hAnsi="Arial" w:cs="Arial"/>
          <w:b w:val="0"/>
          <w:bCs w:val="0"/>
          <w:sz w:val="21"/>
          <w:szCs w:val="21"/>
          <w:shd w:val="clear" w:color="auto" w:fill="FFFFFF"/>
        </w:rPr>
        <w:t>Betty</w:t>
      </w:r>
      <w:r w:rsidRPr="009F48CE">
        <w:rPr>
          <w:rStyle w:val="Strong"/>
          <w:rFonts w:ascii="Arial" w:hAnsi="Arial" w:cs="Arial"/>
          <w:sz w:val="21"/>
          <w:szCs w:val="21"/>
          <w:shd w:val="clear" w:color="auto" w:fill="FFFFFF"/>
        </w:rPr>
        <w:t> </w:t>
      </w:r>
      <w:r w:rsidRPr="009F48CE">
        <w:rPr>
          <w:rFonts w:ascii="Arial" w:hAnsi="Arial" w:cs="Arial"/>
          <w:sz w:val="21"/>
          <w:szCs w:val="21"/>
          <w:shd w:val="clear" w:color="auto" w:fill="FFFFFF"/>
        </w:rPr>
        <w:t>borila se s rakom dojke, a dok je nije bilo kod kuće</w:t>
      </w:r>
      <w:r w:rsidR="00880277">
        <w:rPr>
          <w:rFonts w:ascii="Arial" w:hAnsi="Arial" w:cs="Arial"/>
          <w:sz w:val="21"/>
          <w:szCs w:val="21"/>
          <w:shd w:val="clear" w:color="auto" w:fill="FFFFFF"/>
        </w:rPr>
        <w:t xml:space="preserve"> </w:t>
      </w:r>
      <w:r w:rsidRPr="009F48CE">
        <w:rPr>
          <w:rFonts w:ascii="Arial" w:hAnsi="Arial" w:cs="Arial"/>
          <w:sz w:val="21"/>
          <w:szCs w:val="21"/>
          <w:shd w:val="clear" w:color="auto" w:fill="FFFFFF"/>
        </w:rPr>
        <w:t>Ellenin očuh, koristio je svaku priliku kako bi ju zlostavljao. O svojim traumatičnim iskustvima je javno progovorila kako bi pomogla drugima koji se suočavaju s istom vrstom zlostavljanja.</w:t>
      </w:r>
      <w:r w:rsidR="00880277">
        <w:rPr>
          <w:rFonts w:ascii="Arial" w:hAnsi="Arial" w:cs="Arial"/>
          <w:sz w:val="21"/>
          <w:szCs w:val="21"/>
          <w:shd w:val="clear" w:color="auto" w:fill="FFFFFF"/>
        </w:rPr>
        <w:t xml:space="preserve"> </w:t>
      </w:r>
      <w:r>
        <w:rPr>
          <w:rFonts w:ascii="Arial" w:hAnsi="Arial" w:cs="Arial"/>
          <w:sz w:val="21"/>
          <w:szCs w:val="21"/>
          <w:shd w:val="clear" w:color="auto" w:fill="FFFFFF"/>
        </w:rPr>
        <w:t xml:space="preserve">Nevjerojatno je vidjeti osobu koje je prošla kroz takav pakao u životu da i sa svojih 60 godina izgleda i ponaša se kao djevojčica. Smatram da su godine samo broj i da ljudi koji rade ono što vole to trebaju raditi dokle god mogu, a ne do kad im to država propiše. Naravno postoje slučajevi gdje je i 65 godina puno, i ljudi jednostavno zbog zdravstvenih ili obiteljskih problema moraju ranije otići u mirovinu. Ona je primjer jake žene koja ima savršenu komunikaciju s ljudima oko sebe. </w:t>
      </w:r>
    </w:p>
    <w:p w14:paraId="54C5FFBE" w14:textId="77777777" w:rsidR="00673B68" w:rsidRDefault="00673B68" w:rsidP="00673B68">
      <w:pPr>
        <w:rPr>
          <w:rFonts w:ascii="Arial" w:hAnsi="Arial" w:cs="Arial"/>
          <w:sz w:val="21"/>
          <w:szCs w:val="21"/>
          <w:shd w:val="clear" w:color="auto" w:fill="FFFFFF"/>
        </w:rPr>
      </w:pPr>
      <w:r>
        <w:rPr>
          <w:rFonts w:ascii="Arial" w:hAnsi="Arial" w:cs="Arial"/>
          <w:sz w:val="21"/>
          <w:szCs w:val="21"/>
          <w:shd w:val="clear" w:color="auto" w:fill="FFFFFF"/>
        </w:rPr>
        <w:lastRenderedPageBreak/>
        <w:t xml:space="preserve">Sve ove navedene osobe starije su od 60 godina. Dio njih je završio fakultete, dio nije. Smatram da fakultet nije kriterij po kojem trebamo vrednovati i cijeniti ljude. U današnje vrijeme to je samo papir koji ti otvara vrata za bolje mogućnosti kod zapošljavanja. On ne prikazuju tvoje znanje, vještine, mogućnosti, kapacitete. Polovica najuspješnijih ljudi na svijeta ima završenu srednju školu. Osobe koje su gradile cijeli život svoje „carstvo“ biti će dio njega do kraja života. Kada ostvariš svoje snove, shvatiš da je posao užitak koji te ispunjava, a ne obveza od koje ne možeš pobjeći. Ovi ljudi su imali svoje uspone i padove, ali nikada nisu odustali. I to je razlog zašto rade u godinama kada bi već trebali biti u mirovini. Nakon 20, 30 godina poslovanja zaposlenici postaju čovjekova druga obitelj. </w:t>
      </w:r>
    </w:p>
    <w:p w14:paraId="4AF10213" w14:textId="77777777" w:rsidR="00673B68" w:rsidRDefault="00673B68" w:rsidP="00673B68">
      <w:pPr>
        <w:rPr>
          <w:rFonts w:ascii="Arial" w:hAnsi="Arial" w:cs="Arial"/>
          <w:sz w:val="21"/>
          <w:szCs w:val="21"/>
          <w:shd w:val="clear" w:color="auto" w:fill="FFFFFF"/>
        </w:rPr>
      </w:pPr>
      <w:r>
        <w:rPr>
          <w:rFonts w:ascii="Arial" w:hAnsi="Arial" w:cs="Arial"/>
          <w:sz w:val="21"/>
          <w:szCs w:val="21"/>
          <w:shd w:val="clear" w:color="auto" w:fill="FFFFFF"/>
        </w:rPr>
        <w:t xml:space="preserve">Neki imaju nasljednike, neki nemaju. Neki od njih daruju svoja bogatstva, neki čak oduzimaju nasljednicima to pravo. Seniori poduzetnici su ljudi koji su navikli cijeli život biti u poslu, okruženi zaposlenicima, poslovnim partnerima i akcijom. To su izuzetne osobe koje su svoje ideje pretvorili u stvarnost.  </w:t>
      </w:r>
    </w:p>
    <w:p w14:paraId="1AE97BE1" w14:textId="77777777" w:rsidR="00673B68" w:rsidRDefault="00673B68" w:rsidP="00673B68">
      <w:pPr>
        <w:rPr>
          <w:rFonts w:ascii="Arial" w:hAnsi="Arial" w:cs="Arial"/>
          <w:sz w:val="21"/>
          <w:szCs w:val="21"/>
          <w:shd w:val="clear" w:color="auto" w:fill="FFFFFF"/>
        </w:rPr>
      </w:pPr>
      <w:r>
        <w:rPr>
          <w:rFonts w:ascii="Arial" w:hAnsi="Arial" w:cs="Arial"/>
          <w:sz w:val="21"/>
          <w:szCs w:val="21"/>
          <w:shd w:val="clear" w:color="auto" w:fill="FFFFFF"/>
        </w:rPr>
        <w:t xml:space="preserve">U ovo skupinu stavila sam svoje roditelje, smatram da su to ljudi koji su dobar primjer kako od nule napraviti firmu koja je u jednom trenutku brojila preko 150 ljudi. Nekoliko desetljeća gradili su ime i imidž koji je i dan danas prepoznatljiv u krugu tjelesne zaštite i telekomunikacije. Krenuli su s idejom koja je izrasla u jedan lijep poslovni plan i kolektiv ljudi. Dobar dio zaposlenika koji danas radi je s njima od samih početaka. Prije nekoliko godina su iz zdravstvenih razloga otišli u mirovinu, ali i dalje su dio firme i rade. Silva rješava poslove vezane za računovodstvo i knjigovodstvo, a Davor sklapa nove poslove. Budući da je njegov opseg poslova širok, ima dana kada je svugdje. Što za ljude u njihovim godinama i nije lako. Oduvijek su bili dostupni i na raspolaganju svojim zaposlenicima i zaista vjerujem da se bilo koga od njih pita za mišljenje, imali bi samo riječi hvale. Vrlo su komunikativne i pristupačne osobe. Kao i mnogi drugi imali su brojne uspone i padove ali iz svega su izlazili još jači i pametniji. </w:t>
      </w:r>
    </w:p>
    <w:p w14:paraId="0A422C93" w14:textId="77777777" w:rsidR="00673B68" w:rsidRPr="009F48CE" w:rsidRDefault="00673B68" w:rsidP="00673B68">
      <w:pPr>
        <w:rPr>
          <w:sz w:val="27"/>
          <w:szCs w:val="27"/>
          <w:shd w:val="clear" w:color="auto" w:fill="FFFFFF"/>
        </w:rPr>
      </w:pPr>
    </w:p>
    <w:p w14:paraId="27B4C1F8" w14:textId="77777777" w:rsidR="00831EEC" w:rsidRDefault="00831EEC" w:rsidP="00D24AD0">
      <w:pPr>
        <w:rPr>
          <w:sz w:val="40"/>
          <w:szCs w:val="40"/>
        </w:rPr>
      </w:pPr>
    </w:p>
    <w:p w14:paraId="7B25F400" w14:textId="77777777" w:rsidR="00673B68" w:rsidRDefault="00673B68" w:rsidP="00D24AD0">
      <w:pPr>
        <w:rPr>
          <w:sz w:val="40"/>
          <w:szCs w:val="40"/>
        </w:rPr>
      </w:pPr>
    </w:p>
    <w:p w14:paraId="7A0EA5FF" w14:textId="77777777" w:rsidR="00D24AD0" w:rsidRPr="00673B68" w:rsidRDefault="00673B68" w:rsidP="00673B68">
      <w:pPr>
        <w:pStyle w:val="Heading1"/>
        <w:rPr>
          <w:color w:val="auto"/>
        </w:rPr>
      </w:pPr>
      <w:bookmarkStart w:id="23" w:name="_Toc36286748"/>
      <w:r w:rsidRPr="00673B68">
        <w:rPr>
          <w:color w:val="auto"/>
        </w:rPr>
        <w:lastRenderedPageBreak/>
        <w:t xml:space="preserve">5. </w:t>
      </w:r>
      <w:r w:rsidR="00D24AD0" w:rsidRPr="00673B68">
        <w:rPr>
          <w:color w:val="auto"/>
        </w:rPr>
        <w:t>Lucija Muhvić</w:t>
      </w:r>
      <w:bookmarkEnd w:id="23"/>
    </w:p>
    <w:p w14:paraId="1F032D89" w14:textId="77777777" w:rsidR="0037261F" w:rsidRPr="00673B68" w:rsidRDefault="00673B68" w:rsidP="00673B68">
      <w:pPr>
        <w:pStyle w:val="Heading2"/>
        <w:jc w:val="center"/>
        <w:rPr>
          <w:color w:val="auto"/>
          <w:sz w:val="44"/>
          <w:szCs w:val="44"/>
        </w:rPr>
      </w:pPr>
      <w:bookmarkStart w:id="24" w:name="_Toc36286749"/>
      <w:r w:rsidRPr="00673B68">
        <w:rPr>
          <w:color w:val="auto"/>
          <w:sz w:val="48"/>
          <w:szCs w:val="48"/>
        </w:rPr>
        <w:t xml:space="preserve">5.1 </w:t>
      </w:r>
      <w:r w:rsidR="00ED696C" w:rsidRPr="00673B68">
        <w:rPr>
          <w:color w:val="auto"/>
          <w:sz w:val="48"/>
          <w:szCs w:val="48"/>
        </w:rPr>
        <w:t>VERSACE</w:t>
      </w:r>
      <w:bookmarkEnd w:id="24"/>
    </w:p>
    <w:p w14:paraId="57F6AB06" w14:textId="452EDF82" w:rsidR="009F5204" w:rsidRDefault="00584A0B" w:rsidP="009F5204">
      <w:pPr>
        <w:jc w:val="center"/>
      </w:pPr>
      <w:r>
        <w:rPr>
          <w:noProof/>
          <w:lang w:eastAsia="hr-HR"/>
        </w:rPr>
        <mc:AlternateContent>
          <mc:Choice Requires="wps">
            <w:drawing>
              <wp:anchor distT="45720" distB="45720" distL="114300" distR="114300" simplePos="0" relativeHeight="251654144" behindDoc="0" locked="0" layoutInCell="1" allowOverlap="1" wp14:anchorId="137E9520" wp14:editId="1DA7B09B">
                <wp:simplePos x="0" y="0"/>
                <wp:positionH relativeFrom="column">
                  <wp:posOffset>4133850</wp:posOffset>
                </wp:positionH>
                <wp:positionV relativeFrom="paragraph">
                  <wp:posOffset>9525</wp:posOffset>
                </wp:positionV>
                <wp:extent cx="2288540" cy="2638425"/>
                <wp:effectExtent l="0" t="0" r="0" b="9525"/>
                <wp:wrapSquare wrapText="bothSides"/>
                <wp:docPr id="217" name="Tekstni okvir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8540" cy="2638425"/>
                        </a:xfrm>
                        <a:prstGeom prst="rect">
                          <a:avLst/>
                        </a:prstGeom>
                        <a:solidFill>
                          <a:srgbClr val="FFFFFF"/>
                        </a:solidFill>
                        <a:ln w="9525">
                          <a:solidFill>
                            <a:srgbClr val="000000"/>
                          </a:solidFill>
                          <a:miter lim="800000"/>
                          <a:headEnd/>
                          <a:tailEnd/>
                        </a:ln>
                      </wps:spPr>
                      <wps:txbx>
                        <w:txbxContent>
                          <w:p w14:paraId="49768EA6" w14:textId="77777777" w:rsidR="00B0333D" w:rsidRDefault="00B0333D">
                            <w:r>
                              <w:rPr>
                                <w:noProof/>
                                <w:lang w:eastAsia="hr-HR"/>
                              </w:rPr>
                              <w:drawing>
                                <wp:inline distT="0" distB="0" distL="0" distR="0" wp14:anchorId="40CF969A" wp14:editId="76D17526">
                                  <wp:extent cx="2085975" cy="2571750"/>
                                  <wp:effectExtent l="0" t="0" r="9525" b="0"/>
                                  <wp:docPr id="220"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2085975" cy="2571750"/>
                                          </a:xfrm>
                                          <a:prstGeom prst="rect">
                                            <a:avLst/>
                                          </a:prstGeom>
                                          <a:noFill/>
                                          <a:ln>
                                            <a:noFill/>
                                          </a:ln>
                                        </pic:spPr>
                                      </pic:pic>
                                    </a:graphicData>
                                  </a:graphic>
                                </wp:inline>
                              </w:drawing>
                            </w:r>
                          </w:p>
                        </w:txbxContent>
                      </wps:txbx>
                      <wps:bodyPr rot="0" vert="horz" wrap="non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37E9520" id="Tekstni okvir 2" o:spid="_x0000_s1030" type="#_x0000_t202" style="position:absolute;left:0;text-align:left;margin-left:325.5pt;margin-top:.75pt;width:180.2pt;height:207.75pt;z-index:251654144;visibility:visible;mso-wrap-style:non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">
                <v:textbox>
                  <w:txbxContent>
                    <w:p w14:paraId="49768EA6" w14:textId="77777777" w:rsidR="00B0333D" w:rsidRDefault="00B0333D">
                      <w:r>
                        <w:rPr>
                          <w:noProof/>
                          <w:lang w:eastAsia="hr-HR"/>
                        </w:rPr>
                        <w:drawing>
                          <wp:inline distT="0" distB="0" distL="0" distR="0" wp14:anchorId="40CF969A" wp14:editId="76D17526">
                            <wp:extent cx="2085975" cy="2571750"/>
                            <wp:effectExtent l="0" t="0" r="9525" b="0"/>
                            <wp:docPr id="220"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2085975" cy="2571750"/>
                                    </a:xfrm>
                                    <a:prstGeom prst="rect">
                                      <a:avLst/>
                                    </a:prstGeom>
                                    <a:noFill/>
                                    <a:ln>
                                      <a:noFill/>
                                    </a:ln>
                                  </pic:spPr>
                                </pic:pic>
                              </a:graphicData>
                            </a:graphic>
                          </wp:inline>
                        </w:drawing>
                      </w:r>
                    </w:p>
                  </w:txbxContent>
                </v:textbox>
                <w10:wrap type="square"/>
              </v:shape>
            </w:pict>
          </mc:Fallback>
        </mc:AlternateContent>
      </w:r>
    </w:p>
    <w:p w14:paraId="2D0BDF3F" w14:textId="77777777" w:rsidR="009F5204" w:rsidRPr="009F5204" w:rsidRDefault="009F5204" w:rsidP="009F5204">
      <w:pPr>
        <w:rPr>
          <w:sz w:val="28"/>
          <w:szCs w:val="28"/>
        </w:rPr>
      </w:pPr>
      <w:r w:rsidRPr="009F5204">
        <w:rPr>
          <w:sz w:val="28"/>
          <w:szCs w:val="28"/>
        </w:rPr>
        <w:t>PODACI O TVRTKI</w:t>
      </w:r>
    </w:p>
    <w:p w14:paraId="3B80341A" w14:textId="77777777" w:rsidR="009F5204" w:rsidRDefault="009F5204" w:rsidP="009F5204">
      <w:r>
        <w:t>Sjedište: Milan</w:t>
      </w:r>
      <w:r w:rsidR="00EB4270">
        <w:br/>
        <w:t>Vrijednost: $800+ Million</w:t>
      </w:r>
      <w:r>
        <w:br/>
        <w:t>Osnivač: GianniVersace</w:t>
      </w:r>
      <w:r>
        <w:br/>
        <w:t>Ključni ljudi: Santo Versace (predsjednik i voditelj)</w:t>
      </w:r>
      <w:r>
        <w:br/>
        <w:t xml:space="preserve">                       Jonathan Akeroyd (CEO)</w:t>
      </w:r>
      <w:r>
        <w:br/>
        <w:t>DonatellaVersace (potpredsjednica i glavni dizajner)</w:t>
      </w:r>
      <w:r>
        <w:br/>
        <w:t>Broj zaposlenih: 1500</w:t>
      </w:r>
      <w:r>
        <w:br/>
        <w:t>Društvo majke: Capri Holdings (od 2018.-</w:t>
      </w:r>
      <w:r w:rsidR="00EB4270">
        <w:t xml:space="preserve">Michael </w:t>
      </w:r>
      <w:r>
        <w:t>Kors)</w:t>
      </w:r>
    </w:p>
    <w:p w14:paraId="405B9679" w14:textId="77777777" w:rsidR="009F5204" w:rsidRDefault="009F5204" w:rsidP="009F5204">
      <w:pPr>
        <w:jc w:val="center"/>
      </w:pPr>
    </w:p>
    <w:p w14:paraId="14A86F4F" w14:textId="72DAC76E" w:rsidR="00307311" w:rsidRDefault="00584A0B" w:rsidP="00872889">
      <w:pPr>
        <w:jc w:val="both"/>
      </w:pPr>
      <w:r>
        <w:rPr>
          <w:noProof/>
          <w:lang w:eastAsia="hr-HR"/>
        </w:rPr>
        <mc:AlternateContent>
          <mc:Choice Requires="wps">
            <w:drawing>
              <wp:anchor distT="45720" distB="45720" distL="114300" distR="114300" simplePos="0" relativeHeight="251655168" behindDoc="0" locked="0" layoutInCell="1" allowOverlap="1" wp14:anchorId="7A2BAD23" wp14:editId="0131E996">
                <wp:simplePos x="0" y="0"/>
                <wp:positionH relativeFrom="margin">
                  <wp:align>right</wp:align>
                </wp:positionH>
                <wp:positionV relativeFrom="paragraph">
                  <wp:posOffset>2896235</wp:posOffset>
                </wp:positionV>
                <wp:extent cx="2278380" cy="2190750"/>
                <wp:effectExtent l="0" t="0" r="0" b="0"/>
                <wp:wrapSquare wrapText="bothSides"/>
                <wp:docPr id="198" name="Tekstni okvir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78380" cy="2190750"/>
                        </a:xfrm>
                        <a:prstGeom prst="rect">
                          <a:avLst/>
                        </a:prstGeom>
                        <a:solidFill>
                          <a:srgbClr val="FFFFFF"/>
                        </a:solidFill>
                        <a:ln w="9525">
                          <a:solidFill>
                            <a:srgbClr val="000000"/>
                          </a:solidFill>
                          <a:miter lim="800000"/>
                          <a:headEnd/>
                          <a:tailEnd/>
                        </a:ln>
                      </wps:spPr>
                      <wps:txbx>
                        <w:txbxContent>
                          <w:p w14:paraId="35CD69F4" w14:textId="77777777" w:rsidR="00B0333D" w:rsidRDefault="00B0333D">
                            <w:r>
                              <w:rPr>
                                <w:noProof/>
                                <w:lang w:eastAsia="hr-HR"/>
                              </w:rPr>
                              <w:drawing>
                                <wp:inline distT="0" distB="0" distL="0" distR="0" wp14:anchorId="5C881F86" wp14:editId="6D2E4718">
                                  <wp:extent cx="2066925" cy="2066925"/>
                                  <wp:effectExtent l="0" t="0" r="9525" b="9525"/>
                                  <wp:docPr id="221"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2066925" cy="2066925"/>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7A2BAD23" id="_x0000_s1031" type="#_x0000_t202" style="position:absolute;left:0;text-align:left;margin-left:128.2pt;margin-top:228.05pt;width:179.4pt;height:172.5pt;z-index:251655168;visibility:visible;mso-wrap-style:square;mso-width-percent:400;mso-height-percent:0;mso-wrap-distance-left:9pt;mso-wrap-distance-top:3.6pt;mso-wrap-distance-right:9pt;mso-wrap-distance-bottom:3.6pt;mso-position-horizontal:right;mso-position-horizontal-relative:margin;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">
                <v:textbox>
                  <w:txbxContent>
                    <w:p w14:paraId="35CD69F4" w14:textId="77777777" w:rsidR="00B0333D" w:rsidRDefault="00B0333D">
                      <w:r>
                        <w:rPr>
                          <w:noProof/>
                          <w:lang w:eastAsia="hr-HR"/>
                        </w:rPr>
                        <w:drawing>
                          <wp:inline distT="0" distB="0" distL="0" distR="0" wp14:anchorId="5C881F86" wp14:editId="6D2E4718">
                            <wp:extent cx="2066925" cy="2066925"/>
                            <wp:effectExtent l="0" t="0" r="9525" b="9525"/>
                            <wp:docPr id="221"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2066925" cy="2066925"/>
                                    </a:xfrm>
                                    <a:prstGeom prst="rect">
                                      <a:avLst/>
                                    </a:prstGeom>
                                    <a:noFill/>
                                    <a:ln>
                                      <a:noFill/>
                                    </a:ln>
                                  </pic:spPr>
                                </pic:pic>
                              </a:graphicData>
                            </a:graphic>
                          </wp:inline>
                        </w:drawing>
                      </w:r>
                    </w:p>
                  </w:txbxContent>
                </v:textbox>
                <w10:wrap type="square" anchorx="margin"/>
              </v:shape>
            </w:pict>
          </mc:Fallback>
        </mc:AlternateContent>
      </w:r>
      <w:r w:rsidR="00ED696C">
        <w:t>Versace je talijanska luksuzna modna tvrtka i trgovačko ime koj</w:t>
      </w:r>
      <w:r w:rsidR="00922053">
        <w:t>u je</w:t>
      </w:r>
      <w:r w:rsidR="00ED696C">
        <w:t xml:space="preserve"> osnovao GianniVersace 1978.</w:t>
      </w:r>
      <w:r w:rsidR="00922053">
        <w:t>Iako je tema posvećena DonatelliVersace potrebno je napisati nekoliko rečenica o njezinom bratu, osnivaču modne kuće.</w:t>
      </w:r>
      <w:r w:rsidR="00D87C04">
        <w:br/>
      </w:r>
      <w:r w:rsidR="00922053">
        <w:t xml:space="preserve">Gianni je cijelo djetinjstvo promatrao svoju majku krojačicu te se zaljubio u modu. </w:t>
      </w:r>
      <w:r w:rsidR="00DD7BCC">
        <w:t>„</w:t>
      </w:r>
      <w:r w:rsidR="00922053">
        <w:t>Prva haljina koju je napravio sa samo 9 godina</w:t>
      </w:r>
      <w:r w:rsidR="00DD7BCC">
        <w:t>“</w:t>
      </w:r>
      <w:r w:rsidR="00922053">
        <w:t xml:space="preserve"> </w:t>
      </w:r>
      <w:r w:rsidR="00DD7BCC">
        <w:rPr>
          <w:rStyle w:val="FootnoteReference"/>
        </w:rPr>
        <w:footnoteReference w:id="17"/>
      </w:r>
      <w:r w:rsidR="00922053">
        <w:t>će kasnije biti samo poboljšana verzija koju će 40 godina kasnije nositi princeza Diana.</w:t>
      </w:r>
      <w:r w:rsidR="00D04B4B">
        <w:t xml:space="preserve"> 1978 otvara svoj butik u glavnoj trgovačkoj ulici u Milanu (Via della Spiga). Odvažio se i napravio revoluciju u modnoj industriji (čipka, koža, metalne zakovice, Swarovski kristali…) te koristeći više elemenata na istoj haljini</w:t>
      </w:r>
      <w:r w:rsidR="009F5204">
        <w:t>,</w:t>
      </w:r>
      <w:r w:rsidR="00D04B4B">
        <w:t xml:space="preserve"> što je tada bilo vrlo neuobičajeno.</w:t>
      </w:r>
      <w:r w:rsidR="007C4856">
        <w:t xml:space="preserve">Versace je postao poznat po svojim glamuroznim stilovima, proizvodeći niz sirenskih haljina koje su postale njegov zaštitni znak. Često je koristio inovativne materijale poput aluminijske mrežice ili najsuvremenije tehnike poput laserske tehnologije "neo-couture" kako bi spojio kožu i gumu. Glava Meduze također se ponavljala na mnogim odjevnim predmetima i dodacima. Svoju prvu kolekciju couture lansirao je 1989. godine,a svojoj tvrtki u 90-ima dodao je dvije linije odjeće, Versus i Instante. </w:t>
      </w:r>
      <w:r w:rsidR="007C4856">
        <w:br/>
      </w:r>
      <w:r w:rsidR="009F5204">
        <w:br/>
      </w:r>
      <w:r w:rsidR="00BF490C">
        <w:br/>
      </w:r>
      <w:r w:rsidR="007C4856">
        <w:t>Jedna od njegovih najpoznatijih kreacija bila je crna haljina, koju su sa svih strana držali zlatn</w:t>
      </w:r>
      <w:r w:rsidR="009F5204">
        <w:t>e</w:t>
      </w:r>
      <w:r w:rsidR="007C4856">
        <w:t xml:space="preserve"> sigurnosn</w:t>
      </w:r>
      <w:r w:rsidR="009F5204">
        <w:t>e</w:t>
      </w:r>
      <w:r w:rsidR="007C4856">
        <w:t xml:space="preserve"> igle; koju je nosila Elizabeth Hurley na premijeri filma 1994. godine; </w:t>
      </w:r>
      <w:r w:rsidR="00DD7BCC">
        <w:t xml:space="preserve">zbog </w:t>
      </w:r>
      <w:r w:rsidR="007C4856">
        <w:t>haljin</w:t>
      </w:r>
      <w:r w:rsidR="00DD7BCC">
        <w:t>e</w:t>
      </w:r>
      <w:r w:rsidR="007C4856">
        <w:t xml:space="preserve"> je</w:t>
      </w:r>
      <w:r w:rsidR="00DD7BCC">
        <w:t xml:space="preserve"> </w:t>
      </w:r>
      <w:r w:rsidR="007C4856">
        <w:t>glumica posta</w:t>
      </w:r>
      <w:r w:rsidR="00DD7BCC">
        <w:t xml:space="preserve">la </w:t>
      </w:r>
      <w:r w:rsidR="007C4856">
        <w:t>zvijezda.</w:t>
      </w:r>
      <w:r w:rsidR="009F5204">
        <w:br/>
      </w:r>
    </w:p>
    <w:p w14:paraId="1CC2EAE4" w14:textId="77777777" w:rsidR="007C4856" w:rsidRDefault="007C4856" w:rsidP="00EB4270">
      <w:pPr>
        <w:jc w:val="both"/>
      </w:pPr>
      <w:r>
        <w:t>Versace je razvio snažne veze s nizom zvijezda i supermodela, uključujući Eltona Johna, Madonnu i Naomi Campbell. Kako je Anna Wintour rekla za New York Times, Versace "je prvi shvatio vrijednost slavnih u prvom redu i vrijednost supermodela i stavio modu na međunarodnu medijsku platformu." Također je bio jedan od vodećih dizajnera koji je pokazao snagu zbližavanja modnog i glazbenog svijeta.</w:t>
      </w:r>
    </w:p>
    <w:p w14:paraId="7CB9E159" w14:textId="663E4D36" w:rsidR="00933A8C" w:rsidRDefault="00D04B4B" w:rsidP="00EB4270">
      <w:pPr>
        <w:jc w:val="both"/>
      </w:pPr>
      <w:r>
        <w:lastRenderedPageBreak/>
        <w:t xml:space="preserve">Nakon tragične smrti, njegova sestra Donatella preuzela je ulogu kreativnog direktora </w:t>
      </w:r>
      <w:r w:rsidR="003353A0">
        <w:t xml:space="preserve">i nastavila gurati tvrtku naprijed. Osim što je glavni dizajner također je i potpredsjednica tvrtke. </w:t>
      </w:r>
      <w:r w:rsidR="00D87C04">
        <w:t>Brendirali su svoje prezime koje je danas pozna</w:t>
      </w:r>
      <w:r w:rsidR="00326172">
        <w:t>to u cijelom svijetu, a broje i 1500 butika koji su otvoreni širom svijeta.</w:t>
      </w:r>
      <w:r w:rsidR="00933A8C">
        <w:t xml:space="preserve"> Treba spomenuti i njihov logotip. Logotip Versace</w:t>
      </w:r>
      <w:r w:rsidR="009F5204">
        <w:t>-</w:t>
      </w:r>
      <w:r w:rsidR="00933A8C">
        <w:t xml:space="preserve">a glava je meduze, grčke mitološke figure. Ideja za logotip došla je zapravo iz djetinjstva, s poda ruševina u predjelu ReggioCalabria gdje su se </w:t>
      </w:r>
      <w:r w:rsidR="00584A0B">
        <w:rPr>
          <w:noProof/>
          <w:lang w:eastAsia="hr-HR"/>
        </w:rPr>
        <mc:AlternateContent>
          <mc:Choice Requires="wps">
            <w:drawing>
              <wp:anchor distT="45720" distB="45720" distL="114300" distR="114300" simplePos="0" relativeHeight="251656192" behindDoc="0" locked="0" layoutInCell="1" allowOverlap="1" wp14:anchorId="789E009C" wp14:editId="0FC07B13">
                <wp:simplePos x="0" y="0"/>
                <wp:positionH relativeFrom="column">
                  <wp:posOffset>-85725</wp:posOffset>
                </wp:positionH>
                <wp:positionV relativeFrom="paragraph">
                  <wp:posOffset>666750</wp:posOffset>
                </wp:positionV>
                <wp:extent cx="2200275" cy="2162175"/>
                <wp:effectExtent l="0" t="0" r="9525" b="9525"/>
                <wp:wrapSquare wrapText="bothSides"/>
                <wp:docPr id="23" name="Tekstni okvir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00275" cy="2162175"/>
                        </a:xfrm>
                        <a:prstGeom prst="rect">
                          <a:avLst/>
                        </a:prstGeom>
                        <a:solidFill>
                          <a:srgbClr val="FFFFFF"/>
                        </a:solidFill>
                        <a:ln w="9525">
                          <a:solidFill>
                            <a:srgbClr val="000000"/>
                          </a:solidFill>
                          <a:miter lim="800000"/>
                          <a:headEnd/>
                          <a:tailEnd/>
                        </a:ln>
                      </wps:spPr>
                      <wps:txbx>
                        <w:txbxContent>
                          <w:p w14:paraId="0D47D71C" w14:textId="77777777" w:rsidR="00B0333D" w:rsidRDefault="00B0333D">
                            <w:r>
                              <w:rPr>
                                <w:noProof/>
                                <w:lang w:eastAsia="hr-HR"/>
                              </w:rPr>
                              <w:drawing>
                                <wp:inline distT="0" distB="0" distL="0" distR="0" wp14:anchorId="236A67BF" wp14:editId="441ABFF6">
                                  <wp:extent cx="2076450" cy="2228850"/>
                                  <wp:effectExtent l="0" t="0" r="0" b="0"/>
                                  <wp:docPr id="222" name="Slik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2076450" cy="2228850"/>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89E009C" id="_x0000_s1032" type="#_x0000_t202" style="position:absolute;left:0;text-align:left;margin-left:-6.75pt;margin-top:52.5pt;width:173.25pt;height:170.25pt;z-index:2516561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">
                <v:textbox>
                  <w:txbxContent>
                    <w:p w14:paraId="0D47D71C" w14:textId="77777777" w:rsidR="00B0333D" w:rsidRDefault="00B0333D">
                      <w:r>
                        <w:rPr>
                          <w:noProof/>
                          <w:lang w:eastAsia="hr-HR"/>
                        </w:rPr>
                        <w:drawing>
                          <wp:inline distT="0" distB="0" distL="0" distR="0" wp14:anchorId="236A67BF" wp14:editId="441ABFF6">
                            <wp:extent cx="2076450" cy="2228850"/>
                            <wp:effectExtent l="0" t="0" r="0" b="0"/>
                            <wp:docPr id="222" name="Slik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2076450" cy="2228850"/>
                                    </a:xfrm>
                                    <a:prstGeom prst="rect">
                                      <a:avLst/>
                                    </a:prstGeom>
                                    <a:noFill/>
                                    <a:ln>
                                      <a:noFill/>
                                    </a:ln>
                                  </pic:spPr>
                                </pic:pic>
                              </a:graphicData>
                            </a:graphic>
                          </wp:inline>
                        </w:drawing>
                      </w:r>
                    </w:p>
                  </w:txbxContent>
                </v:textbox>
                <w10:wrap type="square"/>
              </v:shape>
            </w:pict>
          </mc:Fallback>
        </mc:AlternateContent>
      </w:r>
      <w:r w:rsidR="00933A8C">
        <w:t>djeca Versace igrali.</w:t>
      </w:r>
    </w:p>
    <w:p w14:paraId="02072034" w14:textId="71C3B6C1" w:rsidR="007C4856" w:rsidRDefault="00DD7BCC" w:rsidP="00EB4270">
      <w:pPr>
        <w:jc w:val="both"/>
      </w:pPr>
      <w:r>
        <w:t>„</w:t>
      </w:r>
      <w:r w:rsidR="003353A0">
        <w:t>Donatella je rođena 2. svibnja 1955. godine.</w:t>
      </w:r>
      <w:r>
        <w:t>“</w:t>
      </w:r>
      <w:r>
        <w:rPr>
          <w:rStyle w:val="FootnoteReference"/>
        </w:rPr>
        <w:footnoteReference w:id="18"/>
      </w:r>
      <w:r w:rsidR="000D20DB">
        <w:t xml:space="preserve"> </w:t>
      </w:r>
      <w:r w:rsidR="003353A0">
        <w:t>Bila je najmlađa od četvero djece. Gianni i Donatella su bili jako povezani unatoč velikoj razlici u godinama. On ju je oblačio te je nagovorio da se ofarba u plavo.</w:t>
      </w:r>
      <w:r>
        <w:t xml:space="preserve"> </w:t>
      </w:r>
      <w:r w:rsidR="00854E74">
        <w:t>Donatella je bila na University of</w:t>
      </w:r>
      <w:r>
        <w:t xml:space="preserve"> </w:t>
      </w:r>
      <w:r w:rsidR="00854E74">
        <w:t>Florence i studirala je strane jezike. Tijekom studiranja često je odlazila u Milano pomagati bratu.</w:t>
      </w:r>
      <w:r w:rsidR="00584FFB">
        <w:t xml:space="preserve"> Planirala je raditi za svog brata u odjelu s javnošću ali na kraju je postala</w:t>
      </w:r>
      <w:r w:rsidR="00854E74">
        <w:t xml:space="preserve"> muza i inspiracija mnogobrojnim kreacijama. Osim muze bila je i kritičar. 1978. osnovala se tvrtka te je Donatella postala </w:t>
      </w:r>
      <w:r w:rsidR="00574F62">
        <w:t>savjetnik</w:t>
      </w:r>
      <w:r w:rsidR="00933A8C">
        <w:t xml:space="preserve"> i potpredsjednik, a počela je dizajnirati ranih ’80-ih. </w:t>
      </w:r>
      <w:r w:rsidR="00574F62">
        <w:t xml:space="preserve">Također tih godina Gianni lansira parfem posvećen sestri „Blonde“. 1998. godine priredila je prvi show visoke mode za atelje Versace u Hotel Ritzs Paris. </w:t>
      </w:r>
    </w:p>
    <w:p w14:paraId="666B0A95" w14:textId="3A31CAC3" w:rsidR="00EB4270" w:rsidRDefault="00584A0B" w:rsidP="00EB4270">
      <w:pPr>
        <w:jc w:val="both"/>
      </w:pPr>
      <w:r>
        <w:rPr>
          <w:noProof/>
          <w:lang w:eastAsia="hr-HR"/>
        </w:rPr>
        <mc:AlternateContent>
          <mc:Choice Requires="wps">
            <w:drawing>
              <wp:anchor distT="45720" distB="45720" distL="114300" distR="114300" simplePos="0" relativeHeight="251657216" behindDoc="0" locked="0" layoutInCell="1" allowOverlap="1" wp14:anchorId="608A6C43" wp14:editId="3948D575">
                <wp:simplePos x="0" y="0"/>
                <wp:positionH relativeFrom="column">
                  <wp:posOffset>4143375</wp:posOffset>
                </wp:positionH>
                <wp:positionV relativeFrom="paragraph">
                  <wp:posOffset>1525905</wp:posOffset>
                </wp:positionV>
                <wp:extent cx="2268855" cy="1600200"/>
                <wp:effectExtent l="0" t="0" r="0" b="0"/>
                <wp:wrapSquare wrapText="bothSides"/>
                <wp:docPr id="22" name="Tekstni okvir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68855" cy="1600200"/>
                        </a:xfrm>
                        <a:prstGeom prst="rect">
                          <a:avLst/>
                        </a:prstGeom>
                        <a:solidFill>
                          <a:srgbClr val="FFFFFF"/>
                        </a:solidFill>
                        <a:ln w="9525">
                          <a:solidFill>
                            <a:srgbClr val="000000"/>
                          </a:solidFill>
                          <a:miter lim="800000"/>
                          <a:headEnd/>
                          <a:tailEnd/>
                        </a:ln>
                      </wps:spPr>
                      <wps:txbx>
                        <w:txbxContent>
                          <w:p w14:paraId="53020B1F" w14:textId="77777777" w:rsidR="00B0333D" w:rsidRDefault="00B0333D">
                            <w:r>
                              <w:rPr>
                                <w:noProof/>
                                <w:lang w:eastAsia="hr-HR"/>
                              </w:rPr>
                              <w:drawing>
                                <wp:inline distT="0" distB="0" distL="0" distR="0" wp14:anchorId="51431556" wp14:editId="15965D56">
                                  <wp:extent cx="2219325" cy="1476157"/>
                                  <wp:effectExtent l="0" t="0" r="0" b="0"/>
                                  <wp:docPr id="223" name="Slik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2222370" cy="1478183"/>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608A6C43" id="_x0000_s1033" type="#_x0000_t202" style="position:absolute;left:0;text-align:left;margin-left:326.25pt;margin-top:120.15pt;width:178.65pt;height:126pt;z-index:251657216;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">
                <v:textbox>
                  <w:txbxContent>
                    <w:p w14:paraId="53020B1F" w14:textId="77777777" w:rsidR="00B0333D" w:rsidRDefault="00B0333D">
                      <w:r>
                        <w:rPr>
                          <w:noProof/>
                          <w:lang w:eastAsia="hr-HR"/>
                        </w:rPr>
                        <w:drawing>
                          <wp:inline distT="0" distB="0" distL="0" distR="0" wp14:anchorId="51431556" wp14:editId="15965D56">
                            <wp:extent cx="2219325" cy="1476157"/>
                            <wp:effectExtent l="0" t="0" r="0" b="0"/>
                            <wp:docPr id="223" name="Slik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2222370" cy="1478183"/>
                                    </a:xfrm>
                                    <a:prstGeom prst="rect">
                                      <a:avLst/>
                                    </a:prstGeom>
                                    <a:noFill/>
                                    <a:ln>
                                      <a:noFill/>
                                    </a:ln>
                                  </pic:spPr>
                                </pic:pic>
                              </a:graphicData>
                            </a:graphic>
                          </wp:inline>
                        </w:drawing>
                      </w:r>
                    </w:p>
                  </w:txbxContent>
                </v:textbox>
                <w10:wrap type="square"/>
              </v:shape>
            </w:pict>
          </mc:Fallback>
        </mc:AlternateContent>
      </w:r>
      <w:r w:rsidR="00BF490C">
        <w:t>Njezina n</w:t>
      </w:r>
      <w:r w:rsidR="00933A8C">
        <w:t xml:space="preserve">ajpoznatija dizajnirana haljina definitivno je zelena haljina </w:t>
      </w:r>
      <w:r w:rsidR="00574F62">
        <w:t xml:space="preserve">(„haljina u džungli“) </w:t>
      </w:r>
      <w:r w:rsidR="00933A8C">
        <w:t>koju je nosilaJenifer Lopez na Grammy Awards 2000</w:t>
      </w:r>
      <w:r w:rsidR="00584FFB">
        <w:t>. Z</w:t>
      </w:r>
      <w:r w:rsidR="00933A8C">
        <w:t xml:space="preserve">bog velike potražnje </w:t>
      </w:r>
      <w:r w:rsidR="00584FFB">
        <w:t xml:space="preserve">fotografije Jenifer u Versace haljini </w:t>
      </w:r>
      <w:r w:rsidR="00933A8C">
        <w:t>stvoren je Google Images.</w:t>
      </w:r>
      <w:r w:rsidR="00574F62">
        <w:t xml:space="preserve"> Osim odjeće dizajnirala je svoje odmaralište te namještaj i posteljinu koja se nalazi u Burj al-Arab u Dubaiju.</w:t>
      </w:r>
      <w:r w:rsidR="00DD7BCC">
        <w:t xml:space="preserve"> </w:t>
      </w:r>
      <w:r w:rsidR="00574F62">
        <w:t>Najdivnije kreacije Donatelle i Gianni-a bile su izložene u muzeju Victoria i Albert u Londonu.</w:t>
      </w:r>
    </w:p>
    <w:p w14:paraId="3381EFF7" w14:textId="77777777" w:rsidR="00574F62" w:rsidRDefault="00574F62" w:rsidP="00EB4270">
      <w:pPr>
        <w:jc w:val="both"/>
      </w:pPr>
      <w:r>
        <w:t xml:space="preserve">Kako je već navedeno da je oblačila mnoge holivudske zvijezde treba naglasiti da </w:t>
      </w:r>
      <w:r w:rsidR="007C4856">
        <w:t>ima sluha i za razne zaklade pa je tako zaštitnica zaklade Elton John AIDS.</w:t>
      </w:r>
    </w:p>
    <w:p w14:paraId="1ADFAE8D" w14:textId="37C462FE" w:rsidR="00933A8C" w:rsidRDefault="00933A8C" w:rsidP="00EB4270">
      <w:pPr>
        <w:jc w:val="both"/>
      </w:pPr>
      <w:r>
        <w:t>Donatella i dan dana</w:t>
      </w:r>
      <w:r w:rsidR="00584FFB">
        <w:t xml:space="preserve">s u svojim revijama odaje </w:t>
      </w:r>
      <w:r w:rsidR="009F5204">
        <w:t>po</w:t>
      </w:r>
      <w:r w:rsidR="00584FFB">
        <w:t>čast pokojnom bratu, a naglasak trebamo staviti na proljetnu kolekciju 2018 pod nazivom „TheVersace Tribute Collection“ u kojoj su sudjeloval</w:t>
      </w:r>
      <w:r w:rsidR="009F5204">
        <w:t>i</w:t>
      </w:r>
      <w:r w:rsidR="00DD7BCC">
        <w:t xml:space="preserve"> </w:t>
      </w:r>
      <w:r w:rsidR="00584FFB">
        <w:t>Gianni-ovi supermodeli.</w:t>
      </w:r>
    </w:p>
    <w:p w14:paraId="12380635" w14:textId="6FBD13DC" w:rsidR="007C4856" w:rsidRDefault="007C4856" w:rsidP="00EB4270">
      <w:pPr>
        <w:jc w:val="both"/>
      </w:pPr>
      <w:r>
        <w:t>Donatella</w:t>
      </w:r>
      <w:r w:rsidR="00DD7BCC">
        <w:t xml:space="preserve"> </w:t>
      </w:r>
      <w:r>
        <w:t>Versace nagrađena je nagradom modne ikone za vrijeme modnih nagrada, dok je 2018. godine osvojila međunarodnu nagradu na CFDA. Iste godine nagrađena je britanskim GQ-om i GQ Kinom kao „Dizajner godine“ i dodijeljena nagradu „Fashion Icon</w:t>
      </w:r>
      <w:r w:rsidR="00DD7BCC">
        <w:t xml:space="preserve"> </w:t>
      </w:r>
      <w:r>
        <w:t>Award“ na dodjeli nagrada GQ u Berlinu. Dobila je i nagradu CNMI kao priznanje za održivost na modnim nagradama Green Carpet 2018.</w:t>
      </w:r>
    </w:p>
    <w:p w14:paraId="0A52CE76" w14:textId="77777777" w:rsidR="007C4856" w:rsidRDefault="007C4856" w:rsidP="00EB4270">
      <w:pPr>
        <w:jc w:val="both"/>
      </w:pPr>
      <w:r>
        <w:t>2018. godina je bila velika godina za Versace pogotovo kada je tvrtku kupio Michael Kors Holdings (u vrijednosti od 2,1 milijardu dolara-preostale dionice Gianni-a).</w:t>
      </w:r>
    </w:p>
    <w:p w14:paraId="769095B1" w14:textId="77777777" w:rsidR="00673B68" w:rsidRDefault="00673B68">
      <w:pPr>
        <w:rPr>
          <w:sz w:val="28"/>
          <w:szCs w:val="28"/>
        </w:rPr>
      </w:pPr>
    </w:p>
    <w:p w14:paraId="23CBA256" w14:textId="77777777" w:rsidR="00D87C04" w:rsidRPr="007C662F" w:rsidRDefault="00307311">
      <w:pPr>
        <w:rPr>
          <w:sz w:val="28"/>
          <w:szCs w:val="28"/>
        </w:rPr>
      </w:pPr>
      <w:r w:rsidRPr="007C662F">
        <w:rPr>
          <w:sz w:val="28"/>
          <w:szCs w:val="28"/>
        </w:rPr>
        <w:t>KOMENTAR</w:t>
      </w:r>
    </w:p>
    <w:p w14:paraId="561F7A9C" w14:textId="2229F038" w:rsidR="00307311" w:rsidRDefault="00307311" w:rsidP="00EB4270">
      <w:pPr>
        <w:jc w:val="both"/>
      </w:pPr>
      <w:r>
        <w:lastRenderedPageBreak/>
        <w:t xml:space="preserve">Tko god spomene Versace ljudima se stvaraju slike, ne samo </w:t>
      </w:r>
      <w:r w:rsidR="00D24AD0">
        <w:t>„</w:t>
      </w:r>
      <w:r>
        <w:t>haljina i ostale odjeće“, nego Italije, Milana, zlata,</w:t>
      </w:r>
      <w:r w:rsidR="007F44D0">
        <w:t xml:space="preserve"> sitnih detalja,</w:t>
      </w:r>
      <w:r>
        <w:t xml:space="preserve"> grčke mitologije i obiteljskog uspjeha. </w:t>
      </w:r>
      <w:r w:rsidR="007F44D0">
        <w:t>Brendiranje obitelji nikom nije pošlo za rukom tako dobro kao ovoj modnoj kući. Zašto je to tako? Od ranih dana djeca su gledala svoju majku koja je bila krojačica</w:t>
      </w:r>
      <w:r w:rsidR="006D168D">
        <w:t>. O</w:t>
      </w:r>
      <w:r w:rsidR="007F44D0">
        <w:t xml:space="preserve">sim toga sigurno su tu i naslijeđeni geni za dizajn pogotovo ako uzmemo u obzir da je Gianni sašio prvu haljinu samo sa 9 godina. </w:t>
      </w:r>
      <w:r w:rsidR="006D168D">
        <w:t xml:space="preserve">Iako postoji onaj začarani krug gdje „bogati su uvijek bogati, a siromašni uvijek siromašni“ ljudi koji su talentirani, ambiciozni, uporni i voljni uložiti u sebe 100% </w:t>
      </w:r>
      <w:r w:rsidR="00412299">
        <w:t xml:space="preserve">, </w:t>
      </w:r>
      <w:r w:rsidR="006D168D">
        <w:t xml:space="preserve">izlaze iz tog kruga i postaju svjetske ikone. Pogledamo li bolje Hollywood vidimo da su mnoge zvijezde imale obično ili čak lošije djetinjstvo od nas „običnih građana“ (npr. Michael Jackson, </w:t>
      </w:r>
      <w:r w:rsidR="007D1F34">
        <w:t xml:space="preserve">Madonna, </w:t>
      </w:r>
      <w:r w:rsidR="006D168D">
        <w:t>Oprah). Njihov talent i njihova konstantna borba za boljim je ono što ih je učinilo slavnima. Kada se čovjek mora dokazivati (i uz to doživljava užasne nepravde u okolici, školi, fakultetu, poslu</w:t>
      </w:r>
      <w:r w:rsidR="00412299">
        <w:t>…</w:t>
      </w:r>
      <w:r w:rsidR="006D168D">
        <w:t>) postaje jači ako je dovoljno odlučan. Nakon spoznaje da od plakanja i durenja nema ničega</w:t>
      </w:r>
      <w:r w:rsidR="00412299">
        <w:t>,</w:t>
      </w:r>
      <w:r w:rsidR="006D168D">
        <w:t xml:space="preserve"> stvara se sklop ili bolje rečeno oklop koji postaje toliko čvrst da ga ništa ne može zaustaviti</w:t>
      </w:r>
      <w:r w:rsidR="00412299">
        <w:t xml:space="preserve">. Nakon takve bitne odluke u životu počnu se otvarati vrata, ljudi počinju primjećivati vaš </w:t>
      </w:r>
      <w:r w:rsidR="007D1F34">
        <w:t xml:space="preserve">mukotrpni </w:t>
      </w:r>
      <w:r w:rsidR="00412299">
        <w:t>rad i onda sve kreće prema putu koji će</w:t>
      </w:r>
      <w:r w:rsidR="007D1F34">
        <w:t xml:space="preserve"> vas</w:t>
      </w:r>
      <w:r w:rsidR="00412299">
        <w:t xml:space="preserve"> dovesti do onoga što zaslužujete. U ovoj priči osim talenta treba i hrabrosti (Gianni i igranje s materijalima) koji lako mogu biti odbačeni od strane kritičara. </w:t>
      </w:r>
      <w:r w:rsidR="00F05B39">
        <w:t xml:space="preserve">Osim talenta potrebna je podrška koju je Donatella najbolje pokazala pa čak i u danima studiranja. Iako se kaže „da nije dobro sjediti na 2 stolice“ volja i strast prema poslu mogu vam omogućiti </w:t>
      </w:r>
      <w:r w:rsidR="007D1F34">
        <w:t>„</w:t>
      </w:r>
      <w:r w:rsidR="00F05B39">
        <w:t>fakultet i posao</w:t>
      </w:r>
      <w:r w:rsidR="007D1F34">
        <w:t>“</w:t>
      </w:r>
      <w:r w:rsidR="00F05B39">
        <w:t xml:space="preserve"> ili </w:t>
      </w:r>
      <w:r w:rsidR="007D1F34">
        <w:t>„</w:t>
      </w:r>
      <w:r w:rsidR="00F05B39">
        <w:t>posao i posao</w:t>
      </w:r>
      <w:r w:rsidR="007D1F34">
        <w:t>“</w:t>
      </w:r>
      <w:r w:rsidR="00F05B39">
        <w:t xml:space="preserve">. Čovjek može biti svestran i raditi apsolutno sve što ga ispunjava. Iako je Donatella bila u počecima „samo pomoćnik“ </w:t>
      </w:r>
      <w:r w:rsidR="00157ECF">
        <w:t xml:space="preserve">(pomoćnik koji je gurao brata u bitnim trenutcima kreiranja) odvažila se te počela i sama kreirati. </w:t>
      </w:r>
      <w:r w:rsidR="002261A8">
        <w:t xml:space="preserve">Obiteljska povezanost ide toliko daleko da i sam logo ima posebno značenje. </w:t>
      </w:r>
      <w:r w:rsidR="00157ECF">
        <w:t>Treba naglasiti d</w:t>
      </w:r>
      <w:r w:rsidR="002261A8">
        <w:t xml:space="preserve">a </w:t>
      </w:r>
      <w:r w:rsidR="00157ECF">
        <w:t>obitelj ima jako dobre poslovne postupke. Prvo je odvažnost da se pokrene posao, lokacija (Milan) koja je bila savršena, unikatnost koju su pokazali svojim kreacijama, hrabrost da se na tržište stavi nešto novo, otkačeno i protiv svih modnih pravila tog vremena. Kada znate nešto nositi (te isto tako i stvarati) mamit ćete ljude u svoju trgovinu. Nakon toga dolazi onaj ključni dio, a to je povezivanje s drugima. Povezanost je najbitnija točka da se iz preživljavanja pređe u življenje. Obitelj Versace</w:t>
      </w:r>
      <w:r w:rsidR="00DD7BCC">
        <w:t xml:space="preserve"> </w:t>
      </w:r>
      <w:r w:rsidR="007D1F34">
        <w:t>je</w:t>
      </w:r>
      <w:r w:rsidR="00157ECF">
        <w:t xml:space="preserve"> na vrijeme shvatil</w:t>
      </w:r>
      <w:r w:rsidR="007D1F34">
        <w:t>a</w:t>
      </w:r>
      <w:r w:rsidR="00157ECF">
        <w:t xml:space="preserve"> to pravilo i odmah su pošli u pohod na ljude koji će nositi </w:t>
      </w:r>
      <w:r w:rsidR="007D1F34">
        <w:t>njihove</w:t>
      </w:r>
      <w:r w:rsidR="00157ECF">
        <w:t xml:space="preserve"> kreacij</w:t>
      </w:r>
      <w:r w:rsidR="007D1F34">
        <w:t>e</w:t>
      </w:r>
      <w:r w:rsidR="00157ECF">
        <w:t>. Ljudi koji već imaju svoje ime</w:t>
      </w:r>
      <w:r w:rsidR="007D1F34">
        <w:t xml:space="preserve"> i </w:t>
      </w:r>
      <w:r w:rsidR="00157ECF">
        <w:t>svoje fanove koji</w:t>
      </w:r>
      <w:r w:rsidR="007D1F34">
        <w:t xml:space="preserve"> prate svaki korak pa tako i odjeću koju imaju na sebi. Izgled dosta nosi, a s njim ide i odjevna kombinacija koja može ući u povijest kao haljina Elizabeth Hurley ili Jenifer Lopez iza koje stoji oni koji su se borili i stvarali danonoćno. No život se u jednom danu može pretvoriti u noćnu moru kada se dogode nepredviđene stvari na koje ne možete utjecati (te najčešće niti se nadati). Nakon ubojstva Giannia</w:t>
      </w:r>
      <w:r w:rsidR="007A7951">
        <w:t>,</w:t>
      </w:r>
      <w:r w:rsidR="00DD7BCC">
        <w:t xml:space="preserve"> </w:t>
      </w:r>
      <w:r w:rsidR="007D1F34">
        <w:t>Donatella se povukla iz javnosti i odal</w:t>
      </w:r>
      <w:r w:rsidR="007A7951">
        <w:t>a</w:t>
      </w:r>
      <w:r w:rsidR="007D1F34">
        <w:t xml:space="preserve"> se porocima. </w:t>
      </w:r>
      <w:r w:rsidR="007A7951">
        <w:t>Svi imaju životne krize i jedinstvene reakcije na njih. Bitno je da se iz tih kriza izađe onda kada ste 100% spremni jer tada</w:t>
      </w:r>
      <w:r w:rsidR="005B76C6">
        <w:t>,</w:t>
      </w:r>
      <w:r w:rsidR="007A7951">
        <w:t xml:space="preserve"> iako će bol uvijek postojati u vašoj duši ta će vas bol tjerati da dalje radite. Donatella svaku izložbu posvećuje svom bratu te bi sada mogli reći da su se okrenule uloge, Gianni je postao muza. </w:t>
      </w:r>
      <w:r w:rsidR="002261A8">
        <w:t xml:space="preserve">Nakon teškog gubitka, kuća i dalje dobro posluje te je </w:t>
      </w:r>
      <w:r w:rsidR="00EB4270">
        <w:t xml:space="preserve">i </w:t>
      </w:r>
      <w:r w:rsidR="002261A8">
        <w:t>dalje „half royalty</w:t>
      </w:r>
      <w:r w:rsidR="000D20DB">
        <w:t xml:space="preserve"> </w:t>
      </w:r>
      <w:r w:rsidR="002261A8">
        <w:t>and hal</w:t>
      </w:r>
      <w:r w:rsidR="00EB4270">
        <w:t>f</w:t>
      </w:r>
      <w:r w:rsidR="000D20DB">
        <w:t xml:space="preserve"> </w:t>
      </w:r>
      <w:r w:rsidR="002261A8">
        <w:t>rock&amp;roll“.</w:t>
      </w:r>
    </w:p>
    <w:p w14:paraId="10AF8373" w14:textId="77777777" w:rsidR="00E96485" w:rsidRDefault="00E96485" w:rsidP="00EB4270">
      <w:pPr>
        <w:jc w:val="both"/>
      </w:pPr>
    </w:p>
    <w:p w14:paraId="38527EE9" w14:textId="77777777" w:rsidR="00E96485" w:rsidRDefault="00E96485" w:rsidP="00EB4270">
      <w:pPr>
        <w:jc w:val="both"/>
      </w:pPr>
    </w:p>
    <w:p w14:paraId="4FDB89F5" w14:textId="77777777" w:rsidR="00E96485" w:rsidRDefault="00E96485" w:rsidP="00EB4270">
      <w:pPr>
        <w:jc w:val="both"/>
      </w:pPr>
    </w:p>
    <w:p w14:paraId="344869A0" w14:textId="77777777" w:rsidR="00673B68" w:rsidRDefault="00673B68" w:rsidP="00EB4270">
      <w:pPr>
        <w:jc w:val="both"/>
      </w:pPr>
    </w:p>
    <w:p w14:paraId="5908EEFF" w14:textId="77777777" w:rsidR="00E96485" w:rsidRDefault="00E96485" w:rsidP="00EB4270">
      <w:pPr>
        <w:jc w:val="both"/>
      </w:pPr>
    </w:p>
    <w:p w14:paraId="46C59E9A" w14:textId="77777777" w:rsidR="00E96485" w:rsidRDefault="00E96485" w:rsidP="00EB4270">
      <w:pPr>
        <w:jc w:val="both"/>
      </w:pPr>
    </w:p>
    <w:p w14:paraId="26625E5A" w14:textId="77777777" w:rsidR="00E96485" w:rsidRPr="00673B68" w:rsidRDefault="00673B68" w:rsidP="00673B68">
      <w:pPr>
        <w:pStyle w:val="Heading2"/>
        <w:jc w:val="center"/>
        <w:rPr>
          <w:color w:val="auto"/>
          <w:sz w:val="40"/>
          <w:szCs w:val="40"/>
        </w:rPr>
      </w:pPr>
      <w:bookmarkStart w:id="25" w:name="_Toc36286750"/>
      <w:r w:rsidRPr="00673B68">
        <w:rPr>
          <w:color w:val="auto"/>
          <w:sz w:val="40"/>
          <w:szCs w:val="40"/>
        </w:rPr>
        <w:lastRenderedPageBreak/>
        <w:t>5.2</w:t>
      </w:r>
      <w:r w:rsidR="00E96485" w:rsidRPr="00673B68">
        <w:rPr>
          <w:color w:val="auto"/>
          <w:sz w:val="40"/>
          <w:szCs w:val="40"/>
        </w:rPr>
        <w:t>FERRARI</w:t>
      </w:r>
      <w:bookmarkEnd w:id="25"/>
    </w:p>
    <w:p w14:paraId="26CA6575" w14:textId="77777777" w:rsidR="007C662F" w:rsidRDefault="007C662F" w:rsidP="00EB4270">
      <w:pPr>
        <w:jc w:val="both"/>
        <w:rPr>
          <w:rFonts w:cstheme="minorHAnsi"/>
          <w:color w:val="000000" w:themeColor="text1"/>
          <w:sz w:val="28"/>
          <w:szCs w:val="28"/>
        </w:rPr>
      </w:pPr>
    </w:p>
    <w:p w14:paraId="3DA30D46" w14:textId="5C58E348" w:rsidR="00E96485" w:rsidRPr="007C662F" w:rsidRDefault="00584A0B" w:rsidP="00EB4270">
      <w:pPr>
        <w:jc w:val="both"/>
        <w:rPr>
          <w:rFonts w:cstheme="minorHAnsi"/>
          <w:color w:val="000000" w:themeColor="text1"/>
          <w:sz w:val="28"/>
          <w:szCs w:val="28"/>
        </w:rPr>
      </w:pPr>
      <w:r>
        <w:rPr>
          <w:noProof/>
          <w:sz w:val="40"/>
          <w:szCs w:val="40"/>
          <w:lang w:eastAsia="hr-HR"/>
        </w:rPr>
        <mc:AlternateContent>
          <mc:Choice Requires="wps">
            <w:drawing>
              <wp:anchor distT="45720" distB="45720" distL="114300" distR="114300" simplePos="0" relativeHeight="251658240" behindDoc="0" locked="0" layoutInCell="1" allowOverlap="1" wp14:anchorId="39682F77" wp14:editId="5F9B1A9D">
                <wp:simplePos x="0" y="0"/>
                <wp:positionH relativeFrom="column">
                  <wp:posOffset>4362450</wp:posOffset>
                </wp:positionH>
                <wp:positionV relativeFrom="paragraph">
                  <wp:posOffset>11430</wp:posOffset>
                </wp:positionV>
                <wp:extent cx="2114550" cy="2000250"/>
                <wp:effectExtent l="0" t="0" r="0" b="0"/>
                <wp:wrapSquare wrapText="bothSides"/>
                <wp:docPr id="18" name="Tekstni okvir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14550" cy="2000250"/>
                        </a:xfrm>
                        <a:prstGeom prst="rect">
                          <a:avLst/>
                        </a:prstGeom>
                        <a:solidFill>
                          <a:srgbClr val="FFFFFF"/>
                        </a:solidFill>
                        <a:ln w="9525">
                          <a:solidFill>
                            <a:srgbClr val="000000"/>
                          </a:solidFill>
                          <a:miter lim="800000"/>
                          <a:headEnd/>
                          <a:tailEnd/>
                        </a:ln>
                      </wps:spPr>
                      <wps:txbx>
                        <w:txbxContent>
                          <w:p w14:paraId="6EB18996" w14:textId="77777777" w:rsidR="00B0333D" w:rsidRDefault="00B0333D">
                            <w:r>
                              <w:rPr>
                                <w:noProof/>
                                <w:lang w:eastAsia="hr-HR"/>
                              </w:rPr>
                              <w:drawing>
                                <wp:inline distT="0" distB="0" distL="0" distR="0" wp14:anchorId="44875E98" wp14:editId="1844C975">
                                  <wp:extent cx="1962150" cy="1917147"/>
                                  <wp:effectExtent l="0" t="0" r="0" b="6985"/>
                                  <wp:docPr id="224" name="Slik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1969397" cy="1924227"/>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9682F77" id="_x0000_s1034" type="#_x0000_t202" style="position:absolute;left:0;text-align:left;margin-left:343.5pt;margin-top:.9pt;width:166.5pt;height:157.5pt;z-index:2516582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">
                <v:textbox>
                  <w:txbxContent>
                    <w:p w14:paraId="6EB18996" w14:textId="77777777" w:rsidR="00B0333D" w:rsidRDefault="00B0333D">
                      <w:r>
                        <w:rPr>
                          <w:noProof/>
                          <w:lang w:eastAsia="hr-HR"/>
                        </w:rPr>
                        <w:drawing>
                          <wp:inline distT="0" distB="0" distL="0" distR="0" wp14:anchorId="44875E98" wp14:editId="1844C975">
                            <wp:extent cx="1962150" cy="1917147"/>
                            <wp:effectExtent l="0" t="0" r="0" b="6985"/>
                            <wp:docPr id="224" name="Slik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1969397" cy="1924227"/>
                                    </a:xfrm>
                                    <a:prstGeom prst="rect">
                                      <a:avLst/>
                                    </a:prstGeom>
                                    <a:noFill/>
                                    <a:ln>
                                      <a:noFill/>
                                    </a:ln>
                                  </pic:spPr>
                                </pic:pic>
                              </a:graphicData>
                            </a:graphic>
                          </wp:inline>
                        </w:drawing>
                      </w:r>
                    </w:p>
                  </w:txbxContent>
                </v:textbox>
                <w10:wrap type="square"/>
              </v:shape>
            </w:pict>
          </mc:Fallback>
        </mc:AlternateContent>
      </w:r>
      <w:r w:rsidR="007C662F" w:rsidRPr="007C662F">
        <w:rPr>
          <w:rFonts w:cstheme="minorHAnsi"/>
          <w:color w:val="000000" w:themeColor="text1"/>
          <w:sz w:val="28"/>
          <w:szCs w:val="28"/>
        </w:rPr>
        <w:t>PODACI O TVRTKI</w:t>
      </w:r>
    </w:p>
    <w:p w14:paraId="3341131E" w14:textId="77777777" w:rsidR="00E96485" w:rsidRPr="00872889" w:rsidRDefault="00E96485" w:rsidP="00E96485">
      <w:pPr>
        <w:rPr>
          <w:rFonts w:cstheme="minorHAnsi"/>
          <w:color w:val="000000" w:themeColor="text1"/>
        </w:rPr>
      </w:pPr>
      <w:r w:rsidRPr="00872889">
        <w:rPr>
          <w:rFonts w:cstheme="minorHAnsi"/>
          <w:color w:val="000000" w:themeColor="text1"/>
        </w:rPr>
        <w:t>Sjedište: Amsterdam, Nizozemska</w:t>
      </w:r>
      <w:r w:rsidR="0054338D" w:rsidRPr="00872889">
        <w:rPr>
          <w:rFonts w:cstheme="minorHAnsi"/>
          <w:color w:val="000000" w:themeColor="text1"/>
        </w:rPr>
        <w:t xml:space="preserve"> (pravno sjedište)</w:t>
      </w:r>
      <w:r w:rsidR="0054338D" w:rsidRPr="00872889">
        <w:rPr>
          <w:rFonts w:cstheme="minorHAnsi"/>
          <w:color w:val="000000" w:themeColor="text1"/>
        </w:rPr>
        <w:br/>
        <w:t>Maranello, Italija (de facto)</w:t>
      </w:r>
      <w:r w:rsidRPr="00872889">
        <w:rPr>
          <w:rFonts w:cstheme="minorHAnsi"/>
          <w:color w:val="000000" w:themeColor="text1"/>
        </w:rPr>
        <w:br/>
        <w:t xml:space="preserve">Vrijednost: </w:t>
      </w:r>
      <w:r w:rsidR="001E243D" w:rsidRPr="00872889">
        <w:rPr>
          <w:rFonts w:cstheme="minorHAnsi"/>
          <w:color w:val="000000" w:themeColor="text1"/>
          <w:shd w:val="clear" w:color="auto" w:fill="FFFFFF"/>
        </w:rPr>
        <w:t>$22.17 billion</w:t>
      </w:r>
      <w:r w:rsidRPr="00872889">
        <w:rPr>
          <w:rFonts w:cstheme="minorHAnsi"/>
          <w:color w:val="000000" w:themeColor="text1"/>
        </w:rPr>
        <w:br/>
        <w:t>Osnivač: Enzo Ferrari</w:t>
      </w:r>
      <w:r w:rsidRPr="00872889">
        <w:rPr>
          <w:rFonts w:cstheme="minorHAnsi"/>
          <w:color w:val="000000" w:themeColor="text1"/>
        </w:rPr>
        <w:br/>
        <w:t>Ključni ljudi: Luca Cordero di Montezemolo (predsjednik)</w:t>
      </w:r>
      <w:r w:rsidRPr="00872889">
        <w:rPr>
          <w:rFonts w:cstheme="minorHAnsi"/>
          <w:color w:val="000000" w:themeColor="text1"/>
        </w:rPr>
        <w:br/>
        <w:t xml:space="preserve">Piero Ferrari (podpredsjednik) </w:t>
      </w:r>
      <w:r w:rsidRPr="00872889">
        <w:rPr>
          <w:rFonts w:cstheme="minorHAnsi"/>
          <w:color w:val="000000" w:themeColor="text1"/>
        </w:rPr>
        <w:br/>
        <w:t>Broj zaposlenih: 3</w:t>
      </w:r>
      <w:r w:rsidR="001E243D" w:rsidRPr="00872889">
        <w:rPr>
          <w:rFonts w:cstheme="minorHAnsi"/>
          <w:color w:val="000000" w:themeColor="text1"/>
        </w:rPr>
        <w:t>336</w:t>
      </w:r>
      <w:r w:rsidRPr="00872889">
        <w:rPr>
          <w:rFonts w:cstheme="minorHAnsi"/>
          <w:color w:val="000000" w:themeColor="text1"/>
        </w:rPr>
        <w:t xml:space="preserve"> (201</w:t>
      </w:r>
      <w:r w:rsidR="001E243D" w:rsidRPr="00872889">
        <w:rPr>
          <w:rFonts w:cstheme="minorHAnsi"/>
          <w:color w:val="000000" w:themeColor="text1"/>
        </w:rPr>
        <w:t>7</w:t>
      </w:r>
      <w:r w:rsidRPr="00872889">
        <w:rPr>
          <w:rFonts w:cstheme="minorHAnsi"/>
          <w:color w:val="000000" w:themeColor="text1"/>
        </w:rPr>
        <w:t>.god.)</w:t>
      </w:r>
      <w:r w:rsidRPr="00872889">
        <w:rPr>
          <w:rFonts w:cstheme="minorHAnsi"/>
          <w:color w:val="000000" w:themeColor="text1"/>
        </w:rPr>
        <w:br/>
        <w:t>Podružnice: Ferrari S.p.A.</w:t>
      </w:r>
      <w:r w:rsidRPr="00872889">
        <w:rPr>
          <w:rFonts w:cstheme="minorHAnsi"/>
          <w:color w:val="000000" w:themeColor="text1"/>
        </w:rPr>
        <w:br/>
        <w:t>Scuderia Ferrari</w:t>
      </w:r>
    </w:p>
    <w:p w14:paraId="628733D2" w14:textId="77777777" w:rsidR="00E96485" w:rsidRPr="00872889" w:rsidRDefault="00E96485" w:rsidP="00E96485">
      <w:pPr>
        <w:rPr>
          <w:rFonts w:cstheme="minorHAnsi"/>
          <w:color w:val="000000" w:themeColor="text1"/>
        </w:rPr>
      </w:pPr>
    </w:p>
    <w:p w14:paraId="77DBFBE4" w14:textId="0B9CAFDB" w:rsidR="00372A53" w:rsidRDefault="00584A0B" w:rsidP="007C662F">
      <w:pPr>
        <w:jc w:val="both"/>
        <w:rPr>
          <w:rFonts w:cstheme="minorHAnsi"/>
          <w:color w:val="000000" w:themeColor="text1"/>
          <w:shd w:val="clear" w:color="auto" w:fill="FFFFFF"/>
        </w:rPr>
      </w:pPr>
      <w:r>
        <w:rPr>
          <w:rFonts w:cstheme="minorHAnsi"/>
          <w:noProof/>
          <w:color w:val="000000" w:themeColor="text1"/>
          <w:lang w:eastAsia="hr-HR"/>
        </w:rPr>
        <mc:AlternateContent>
          <mc:Choice Requires="wps">
            <w:drawing>
              <wp:anchor distT="45720" distB="45720" distL="114300" distR="114300" simplePos="0" relativeHeight="251660288" behindDoc="0" locked="0" layoutInCell="1" allowOverlap="1" wp14:anchorId="6CF1BBFF" wp14:editId="2ABF6544">
                <wp:simplePos x="0" y="0"/>
                <wp:positionH relativeFrom="column">
                  <wp:posOffset>2514600</wp:posOffset>
                </wp:positionH>
                <wp:positionV relativeFrom="paragraph">
                  <wp:posOffset>1477645</wp:posOffset>
                </wp:positionV>
                <wp:extent cx="1657350" cy="981075"/>
                <wp:effectExtent l="0" t="0" r="0" b="9525"/>
                <wp:wrapSquare wrapText="bothSides"/>
                <wp:docPr id="12" name="Tekstni okvir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7350" cy="981075"/>
                        </a:xfrm>
                        <a:prstGeom prst="rect">
                          <a:avLst/>
                        </a:prstGeom>
                        <a:solidFill>
                          <a:srgbClr val="FFFFFF"/>
                        </a:solidFill>
                        <a:ln w="9525">
                          <a:solidFill>
                            <a:srgbClr val="000000"/>
                          </a:solidFill>
                          <a:miter lim="800000"/>
                          <a:headEnd/>
                          <a:tailEnd/>
                        </a:ln>
                      </wps:spPr>
                      <wps:txbx>
                        <w:txbxContent>
                          <w:p w14:paraId="6C5A50B9" w14:textId="77777777" w:rsidR="00B0333D" w:rsidRDefault="00B0333D">
                            <w:r>
                              <w:rPr>
                                <w:rFonts w:cstheme="minorHAnsi"/>
                                <w:noProof/>
                                <w:color w:val="000000" w:themeColor="text1"/>
                                <w:shd w:val="clear" w:color="auto" w:fill="FFFFFF"/>
                                <w:lang w:eastAsia="hr-HR"/>
                              </w:rPr>
                              <w:drawing>
                                <wp:inline distT="0" distB="0" distL="0" distR="0" wp14:anchorId="21F157FC" wp14:editId="42C92727">
                                  <wp:extent cx="1477191" cy="876300"/>
                                  <wp:effectExtent l="0" t="0" r="8890" b="0"/>
                                  <wp:docPr id="225" name="Slik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1479413" cy="877618"/>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CF1BBFF" id="_x0000_s1035" type="#_x0000_t202" style="position:absolute;left:0;text-align:left;margin-left:198pt;margin-top:116.35pt;width:130.5pt;height:77.25pt;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">
                <v:textbox>
                  <w:txbxContent>
                    <w:p w14:paraId="6C5A50B9" w14:textId="77777777" w:rsidR="00B0333D" w:rsidRDefault="00B0333D">
                      <w:r>
                        <w:rPr>
                          <w:rFonts w:cstheme="minorHAnsi"/>
                          <w:noProof/>
                          <w:color w:val="000000" w:themeColor="text1"/>
                          <w:shd w:val="clear" w:color="auto" w:fill="FFFFFF"/>
                          <w:lang w:eastAsia="hr-HR"/>
                        </w:rPr>
                        <w:drawing>
                          <wp:inline distT="0" distB="0" distL="0" distR="0" wp14:anchorId="21F157FC" wp14:editId="42C92727">
                            <wp:extent cx="1477191" cy="876300"/>
                            <wp:effectExtent l="0" t="0" r="8890" b="0"/>
                            <wp:docPr id="225" name="Slik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1479413" cy="877618"/>
                                    </a:xfrm>
                                    <a:prstGeom prst="rect">
                                      <a:avLst/>
                                    </a:prstGeom>
                                    <a:noFill/>
                                    <a:ln>
                                      <a:noFill/>
                                    </a:ln>
                                  </pic:spPr>
                                </pic:pic>
                              </a:graphicData>
                            </a:graphic>
                          </wp:inline>
                        </w:drawing>
                      </w:r>
                    </w:p>
                  </w:txbxContent>
                </v:textbox>
                <w10:wrap type="square"/>
              </v:shape>
            </w:pict>
          </mc:Fallback>
        </mc:AlternateContent>
      </w:r>
      <w:r>
        <w:rPr>
          <w:rFonts w:cstheme="minorHAnsi"/>
          <w:noProof/>
          <w:color w:val="000000" w:themeColor="text1"/>
          <w:lang w:eastAsia="hr-HR"/>
        </w:rPr>
        <mc:AlternateContent>
          <mc:Choice Requires="wps">
            <w:drawing>
              <wp:anchor distT="45720" distB="45720" distL="114300" distR="114300" simplePos="0" relativeHeight="251659264" behindDoc="0" locked="0" layoutInCell="1" allowOverlap="1" wp14:anchorId="10C628B1" wp14:editId="2CBABFFF">
                <wp:simplePos x="0" y="0"/>
                <wp:positionH relativeFrom="page">
                  <wp:posOffset>5182235</wp:posOffset>
                </wp:positionH>
                <wp:positionV relativeFrom="paragraph">
                  <wp:posOffset>78105</wp:posOffset>
                </wp:positionV>
                <wp:extent cx="2268855" cy="4543425"/>
                <wp:effectExtent l="0" t="0" r="0" b="9525"/>
                <wp:wrapSquare wrapText="bothSides"/>
                <wp:docPr id="9" name="Tekstni okvir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68855" cy="4543425"/>
                        </a:xfrm>
                        <a:prstGeom prst="rect">
                          <a:avLst/>
                        </a:prstGeom>
                        <a:solidFill>
                          <a:srgbClr val="FFFFFF"/>
                        </a:solidFill>
                        <a:ln w="9525">
                          <a:solidFill>
                            <a:srgbClr val="000000"/>
                          </a:solidFill>
                          <a:miter lim="800000"/>
                          <a:headEnd/>
                          <a:tailEnd/>
                        </a:ln>
                      </wps:spPr>
                      <wps:txbx>
                        <w:txbxContent>
                          <w:p w14:paraId="73064218" w14:textId="77777777" w:rsidR="00B0333D" w:rsidRDefault="00B0333D">
                            <w:r>
                              <w:t>KAKO JE NASTAO LOGO?</w:t>
                            </w:r>
                          </w:p>
                          <w:p w14:paraId="52228FD9" w14:textId="77777777" w:rsidR="00B0333D" w:rsidRPr="00872889" w:rsidRDefault="00B0333D" w:rsidP="00872889">
                            <w:pPr>
                              <w:rPr>
                                <w:rFonts w:cstheme="minorHAnsi"/>
                                <w:color w:val="000000" w:themeColor="text1"/>
                                <w:shd w:val="clear" w:color="auto" w:fill="FFFFFF"/>
                              </w:rPr>
                            </w:pPr>
                            <w:r w:rsidRPr="00872889">
                              <w:rPr>
                                <w:rFonts w:cstheme="minorHAnsi"/>
                                <w:color w:val="000000" w:themeColor="text1"/>
                                <w:shd w:val="clear" w:color="auto" w:fill="FFFFFF"/>
                              </w:rPr>
                              <w:t>Poznati simbol momčadi Ferrarija je </w:t>
                            </w:r>
                            <w:r w:rsidRPr="00872889">
                              <w:rPr>
                                <w:rFonts w:cstheme="minorHAnsi"/>
                                <w:i/>
                                <w:iCs/>
                                <w:color w:val="000000" w:themeColor="text1"/>
                                <w:shd w:val="clear" w:color="auto" w:fill="FFFFFF"/>
                              </w:rPr>
                              <w:t>CavallinoRampante</w:t>
                            </w:r>
                            <w:r w:rsidRPr="00872889">
                              <w:rPr>
                                <w:rFonts w:cstheme="minorHAnsi"/>
                                <w:color w:val="000000" w:themeColor="text1"/>
                                <w:shd w:val="clear" w:color="auto" w:fill="FFFFFF"/>
                              </w:rPr>
                              <w:t xml:space="preserve"> ("propeti konj"). </w:t>
                            </w:r>
                            <w:hyperlink r:id="rId108" w:tooltip="Enzo Ferrari" w:history="1">
                              <w:r w:rsidRPr="00872889">
                                <w:rPr>
                                  <w:rStyle w:val="Hyperlink"/>
                                  <w:rFonts w:cstheme="minorHAnsi"/>
                                  <w:color w:val="000000" w:themeColor="text1"/>
                                  <w:u w:val="none"/>
                                  <w:shd w:val="clear" w:color="auto" w:fill="FFFFFF"/>
                                </w:rPr>
                                <w:t>Enzo Ferrari</w:t>
                              </w:r>
                            </w:hyperlink>
                            <w:r w:rsidRPr="00872889">
                              <w:rPr>
                                <w:rFonts w:cstheme="minorHAnsi"/>
                                <w:color w:val="000000" w:themeColor="text1"/>
                                <w:shd w:val="clear" w:color="auto" w:fill="FFFFFF"/>
                              </w:rPr>
                              <w:t> je 17. lipnja 1923. godine pobijedio utrku na stazi </w:t>
                            </w:r>
                            <w:hyperlink r:id="rId109" w:tooltip="Savio (stranica ne postoji)" w:history="1">
                              <w:r w:rsidRPr="00872889">
                                <w:rPr>
                                  <w:rStyle w:val="Hyperlink"/>
                                  <w:rFonts w:cstheme="minorHAnsi"/>
                                  <w:color w:val="000000" w:themeColor="text1"/>
                                  <w:u w:val="none"/>
                                  <w:shd w:val="clear" w:color="auto" w:fill="FFFFFF"/>
                                </w:rPr>
                                <w:t>Savio</w:t>
                              </w:r>
                            </w:hyperlink>
                            <w:r w:rsidRPr="00872889">
                              <w:rPr>
                                <w:rFonts w:cstheme="minorHAnsi"/>
                                <w:color w:val="000000" w:themeColor="text1"/>
                                <w:shd w:val="clear" w:color="auto" w:fill="FFFFFF"/>
                              </w:rPr>
                              <w:t> u </w:t>
                            </w:r>
                            <w:hyperlink r:id="rId110" w:tooltip="Ravenna" w:history="1">
                              <w:r w:rsidRPr="00872889">
                                <w:rPr>
                                  <w:rStyle w:val="Hyperlink"/>
                                  <w:rFonts w:cstheme="minorHAnsi"/>
                                  <w:color w:val="000000" w:themeColor="text1"/>
                                  <w:u w:val="none"/>
                                  <w:shd w:val="clear" w:color="auto" w:fill="FFFFFF"/>
                                </w:rPr>
                                <w:t>Ravenni</w:t>
                              </w:r>
                            </w:hyperlink>
                            <w:r w:rsidRPr="00872889">
                              <w:rPr>
                                <w:rFonts w:cstheme="minorHAnsi"/>
                                <w:color w:val="000000" w:themeColor="text1"/>
                                <w:shd w:val="clear" w:color="auto" w:fill="FFFFFF"/>
                              </w:rPr>
                              <w:t>, gdje je upoznao groficu Paolinu, majku grofa </w:t>
                            </w:r>
                            <w:hyperlink r:id="rId111" w:tooltip="Francesco Baracca (stranica ne postoji)" w:history="1">
                              <w:r w:rsidRPr="00872889">
                                <w:rPr>
                                  <w:rStyle w:val="Hyperlink"/>
                                  <w:rFonts w:cstheme="minorHAnsi"/>
                                  <w:color w:val="000000" w:themeColor="text1"/>
                                  <w:u w:val="none"/>
                                  <w:shd w:val="clear" w:color="auto" w:fill="FFFFFF"/>
                                </w:rPr>
                                <w:t>Francesca Baracce</w:t>
                              </w:r>
                            </w:hyperlink>
                            <w:r w:rsidRPr="00872889">
                              <w:rPr>
                                <w:rFonts w:cstheme="minorHAnsi"/>
                                <w:color w:val="000000" w:themeColor="text1"/>
                                <w:shd w:val="clear" w:color="auto" w:fill="FFFFFF"/>
                              </w:rPr>
                              <w:t>. On je bio pilot </w:t>
                            </w:r>
                            <w:hyperlink r:id="rId112" w:tooltip="Talijansko ratno zrakoplovstvo (stranica ne postoji)" w:history="1">
                              <w:r w:rsidRPr="00872889">
                                <w:rPr>
                                  <w:rStyle w:val="Hyperlink"/>
                                  <w:rFonts w:cstheme="minorHAnsi"/>
                                  <w:color w:val="000000" w:themeColor="text1"/>
                                  <w:u w:val="none"/>
                                  <w:shd w:val="clear" w:color="auto" w:fill="FFFFFF"/>
                                </w:rPr>
                                <w:t>talijanskog ratnogzrakoplovstva</w:t>
                              </w:r>
                            </w:hyperlink>
                            <w:r w:rsidRPr="00872889">
                              <w:rPr>
                                <w:rFonts w:cstheme="minorHAnsi"/>
                                <w:color w:val="000000" w:themeColor="text1"/>
                                <w:shd w:val="clear" w:color="auto" w:fill="FFFFFF"/>
                              </w:rPr>
                              <w:t> i nacionalni heroj </w:t>
                            </w:r>
                            <w:hyperlink r:id="rId113" w:tooltip="Prvi svjetski rat" w:history="1">
                              <w:r w:rsidRPr="00872889">
                                <w:rPr>
                                  <w:rStyle w:val="Hyperlink"/>
                                  <w:rFonts w:cstheme="minorHAnsi"/>
                                  <w:color w:val="000000" w:themeColor="text1"/>
                                  <w:u w:val="none"/>
                                  <w:shd w:val="clear" w:color="auto" w:fill="FFFFFF"/>
                                </w:rPr>
                                <w:t>Prvog svjetskog rata</w:t>
                              </w:r>
                            </w:hyperlink>
                            <w:r w:rsidRPr="00872889">
                              <w:rPr>
                                <w:rFonts w:cstheme="minorHAnsi"/>
                                <w:color w:val="000000" w:themeColor="text1"/>
                                <w:shd w:val="clear" w:color="auto" w:fill="FFFFFF"/>
                              </w:rPr>
                              <w:t>, koji je svoje zrakoplove oslikavao propetim konjima. Grofica je preporučila Enzu da koristi konja za svoje automobile, sugerirajući da bi mu to moglo donijeti sreću. Pravi propeti konji na Baraccinim zrakoplovima bili su obojeni u crveno na bijelom oblaku, ali je Enzo odlučio staviti crnog konja (kao znak žalosti za Baraccinu eskadrilu gdje je ubijen) i dodao je žutu pozadinu, jer je to boja njegovog rodnog grada </w:t>
                            </w:r>
                            <w:hyperlink r:id="rId114" w:tooltip="Modena" w:history="1">
                              <w:r w:rsidRPr="00872889">
                                <w:rPr>
                                  <w:rStyle w:val="Hyperlink"/>
                                  <w:rFonts w:cstheme="minorHAnsi"/>
                                  <w:color w:val="000000" w:themeColor="text1"/>
                                  <w:u w:val="none"/>
                                  <w:shd w:val="clear" w:color="auto" w:fill="FFFFFF"/>
                                </w:rPr>
                                <w:t>Modene</w:t>
                              </w:r>
                            </w:hyperlink>
                            <w:r w:rsidRPr="00872889">
                              <w:rPr>
                                <w:rFonts w:cstheme="minorHAnsi"/>
                                <w:color w:val="000000" w:themeColor="text1"/>
                                <w:shd w:val="clear" w:color="auto" w:fill="FFFFFF"/>
                              </w:rPr>
                              <w:t>. </w:t>
                            </w:r>
                          </w:p>
                          <w:p w14:paraId="12F55EDD" w14:textId="77777777" w:rsidR="00B0333D" w:rsidRDefault="00B0333D"/>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10C628B1" id="_x0000_s1036" type="#_x0000_t202" style="position:absolute;left:0;text-align:left;margin-left:408.05pt;margin-top:6.15pt;width:178.65pt;height:357.75pt;z-index:251659264;visibility:visible;mso-wrap-style:square;mso-width-percent:400;mso-height-percent:0;mso-wrap-distance-left:9pt;mso-wrap-distance-top:3.6pt;mso-wrap-distance-right:9pt;mso-wrap-distance-bottom:3.6pt;mso-position-horizontal:absolute;mso-position-horizontal-relative:page;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">
                <v:textbox>
                  <w:txbxContent>
                    <w:p w14:paraId="73064218" w14:textId="77777777" w:rsidR="00B0333D" w:rsidRDefault="00B0333D">
                      <w:r>
                        <w:t>KAKO JE NASTAO LOGO?</w:t>
                      </w:r>
                    </w:p>
                    <w:p w14:paraId="52228FD9" w14:textId="77777777" w:rsidR="00B0333D" w:rsidRPr="00872889" w:rsidRDefault="00B0333D" w:rsidP="00872889">
                      <w:pPr>
                        <w:rPr>
                          <w:rFonts w:cstheme="minorHAnsi"/>
                          <w:color w:val="000000" w:themeColor="text1"/>
                          <w:shd w:val="clear" w:color="auto" w:fill="FFFFFF"/>
                        </w:rPr>
                      </w:pPr>
                      <w:r w:rsidRPr="00872889">
                        <w:rPr>
                          <w:rFonts w:cstheme="minorHAnsi"/>
                          <w:color w:val="000000" w:themeColor="text1"/>
                          <w:shd w:val="clear" w:color="auto" w:fill="FFFFFF"/>
                        </w:rPr>
                        <w:t>Poznati simbol momčadi Ferrarija je </w:t>
                      </w:r>
                      <w:r w:rsidRPr="00872889">
                        <w:rPr>
                          <w:rFonts w:cstheme="minorHAnsi"/>
                          <w:i/>
                          <w:iCs/>
                          <w:color w:val="000000" w:themeColor="text1"/>
                          <w:shd w:val="clear" w:color="auto" w:fill="FFFFFF"/>
                        </w:rPr>
                        <w:t>CavallinoRampante</w:t>
                      </w:r>
                      <w:r w:rsidRPr="00872889">
                        <w:rPr>
                          <w:rFonts w:cstheme="minorHAnsi"/>
                          <w:color w:val="000000" w:themeColor="text1"/>
                          <w:shd w:val="clear" w:color="auto" w:fill="FFFFFF"/>
                        </w:rPr>
                        <w:t xml:space="preserve"> ("propeti konj"). </w:t>
                      </w:r>
                      <w:hyperlink r:id="rId115" w:tooltip="Enzo Ferrari" w:history="1">
                        <w:r w:rsidRPr="00872889">
                          <w:rPr>
                            <w:rStyle w:val="Hyperlink"/>
                            <w:rFonts w:cstheme="minorHAnsi"/>
                            <w:color w:val="000000" w:themeColor="text1"/>
                            <w:u w:val="none"/>
                            <w:shd w:val="clear" w:color="auto" w:fill="FFFFFF"/>
                          </w:rPr>
                          <w:t>Enzo Ferrari</w:t>
                        </w:r>
                      </w:hyperlink>
                      <w:r w:rsidRPr="00872889">
                        <w:rPr>
                          <w:rFonts w:cstheme="minorHAnsi"/>
                          <w:color w:val="000000" w:themeColor="text1"/>
                          <w:shd w:val="clear" w:color="auto" w:fill="FFFFFF"/>
                        </w:rPr>
                        <w:t> je 17. lipnja 1923. godine pobijedio utrku na stazi </w:t>
                      </w:r>
                      <w:hyperlink r:id="rId116" w:tooltip="Savio (stranica ne postoji)" w:history="1">
                        <w:r w:rsidRPr="00872889">
                          <w:rPr>
                            <w:rStyle w:val="Hyperlink"/>
                            <w:rFonts w:cstheme="minorHAnsi"/>
                            <w:color w:val="000000" w:themeColor="text1"/>
                            <w:u w:val="none"/>
                            <w:shd w:val="clear" w:color="auto" w:fill="FFFFFF"/>
                          </w:rPr>
                          <w:t>Savio</w:t>
                        </w:r>
                      </w:hyperlink>
                      <w:r w:rsidRPr="00872889">
                        <w:rPr>
                          <w:rFonts w:cstheme="minorHAnsi"/>
                          <w:color w:val="000000" w:themeColor="text1"/>
                          <w:shd w:val="clear" w:color="auto" w:fill="FFFFFF"/>
                        </w:rPr>
                        <w:t> u </w:t>
                      </w:r>
                      <w:hyperlink r:id="rId117" w:tooltip="Ravenna" w:history="1">
                        <w:r w:rsidRPr="00872889">
                          <w:rPr>
                            <w:rStyle w:val="Hyperlink"/>
                            <w:rFonts w:cstheme="minorHAnsi"/>
                            <w:color w:val="000000" w:themeColor="text1"/>
                            <w:u w:val="none"/>
                            <w:shd w:val="clear" w:color="auto" w:fill="FFFFFF"/>
                          </w:rPr>
                          <w:t>Ravenni</w:t>
                        </w:r>
                      </w:hyperlink>
                      <w:r w:rsidRPr="00872889">
                        <w:rPr>
                          <w:rFonts w:cstheme="minorHAnsi"/>
                          <w:color w:val="000000" w:themeColor="text1"/>
                          <w:shd w:val="clear" w:color="auto" w:fill="FFFFFF"/>
                        </w:rPr>
                        <w:t>, gdje je upoznao groficu Paolinu, majku grofa </w:t>
                      </w:r>
                      <w:hyperlink r:id="rId118" w:tooltip="Francesco Baracca (stranica ne postoji)" w:history="1">
                        <w:r w:rsidRPr="00872889">
                          <w:rPr>
                            <w:rStyle w:val="Hyperlink"/>
                            <w:rFonts w:cstheme="minorHAnsi"/>
                            <w:color w:val="000000" w:themeColor="text1"/>
                            <w:u w:val="none"/>
                            <w:shd w:val="clear" w:color="auto" w:fill="FFFFFF"/>
                          </w:rPr>
                          <w:t>Francesca Baracce</w:t>
                        </w:r>
                      </w:hyperlink>
                      <w:r w:rsidRPr="00872889">
                        <w:rPr>
                          <w:rFonts w:cstheme="minorHAnsi"/>
                          <w:color w:val="000000" w:themeColor="text1"/>
                          <w:shd w:val="clear" w:color="auto" w:fill="FFFFFF"/>
                        </w:rPr>
                        <w:t>. On je bio pilot </w:t>
                      </w:r>
                      <w:hyperlink r:id="rId119" w:tooltip="Talijansko ratno zrakoplovstvo (stranica ne postoji)" w:history="1">
                        <w:r w:rsidRPr="00872889">
                          <w:rPr>
                            <w:rStyle w:val="Hyperlink"/>
                            <w:rFonts w:cstheme="minorHAnsi"/>
                            <w:color w:val="000000" w:themeColor="text1"/>
                            <w:u w:val="none"/>
                            <w:shd w:val="clear" w:color="auto" w:fill="FFFFFF"/>
                          </w:rPr>
                          <w:t>talijanskog ratnogzrakoplovstva</w:t>
                        </w:r>
                      </w:hyperlink>
                      <w:r w:rsidRPr="00872889">
                        <w:rPr>
                          <w:rFonts w:cstheme="minorHAnsi"/>
                          <w:color w:val="000000" w:themeColor="text1"/>
                          <w:shd w:val="clear" w:color="auto" w:fill="FFFFFF"/>
                        </w:rPr>
                        <w:t> i nacionalni heroj </w:t>
                      </w:r>
                      <w:hyperlink r:id="rId120" w:tooltip="Prvi svjetski rat" w:history="1">
                        <w:r w:rsidRPr="00872889">
                          <w:rPr>
                            <w:rStyle w:val="Hyperlink"/>
                            <w:rFonts w:cstheme="minorHAnsi"/>
                            <w:color w:val="000000" w:themeColor="text1"/>
                            <w:u w:val="none"/>
                            <w:shd w:val="clear" w:color="auto" w:fill="FFFFFF"/>
                          </w:rPr>
                          <w:t>Prvog svjetskog rata</w:t>
                        </w:r>
                      </w:hyperlink>
                      <w:r w:rsidRPr="00872889">
                        <w:rPr>
                          <w:rFonts w:cstheme="minorHAnsi"/>
                          <w:color w:val="000000" w:themeColor="text1"/>
                          <w:shd w:val="clear" w:color="auto" w:fill="FFFFFF"/>
                        </w:rPr>
                        <w:t>, koji je svoje zrakoplove oslikavao propetim konjima. Grofica je preporučila Enzu da koristi konja za svoje automobile, sugerirajući da bi mu to moglo donijeti sreću. Pravi propeti konji na Baraccinim zrakoplovima bili su obojeni u crveno na bijelom oblaku, ali je Enzo odlučio staviti crnog konja (kao znak žalosti za Baraccinu eskadrilu gdje je ubijen) i dodao je žutu pozadinu, jer je to boja njegovog rodnog grada </w:t>
                      </w:r>
                      <w:hyperlink r:id="rId121" w:tooltip="Modena" w:history="1">
                        <w:r w:rsidRPr="00872889">
                          <w:rPr>
                            <w:rStyle w:val="Hyperlink"/>
                            <w:rFonts w:cstheme="minorHAnsi"/>
                            <w:color w:val="000000" w:themeColor="text1"/>
                            <w:u w:val="none"/>
                            <w:shd w:val="clear" w:color="auto" w:fill="FFFFFF"/>
                          </w:rPr>
                          <w:t>Modene</w:t>
                        </w:r>
                      </w:hyperlink>
                      <w:r w:rsidRPr="00872889">
                        <w:rPr>
                          <w:rFonts w:cstheme="minorHAnsi"/>
                          <w:color w:val="000000" w:themeColor="text1"/>
                          <w:shd w:val="clear" w:color="auto" w:fill="FFFFFF"/>
                        </w:rPr>
                        <w:t>. </w:t>
                      </w:r>
                    </w:p>
                    <w:p w14:paraId="12F55EDD" w14:textId="77777777" w:rsidR="00B0333D" w:rsidRDefault="00B0333D"/>
                  </w:txbxContent>
                </v:textbox>
                <w10:wrap type="square" anchorx="page"/>
              </v:shape>
            </w:pict>
          </mc:Fallback>
        </mc:AlternateContent>
      </w:r>
      <w:r w:rsidR="00E96485" w:rsidRPr="00872889">
        <w:rPr>
          <w:rFonts w:cstheme="minorHAnsi"/>
          <w:color w:val="000000" w:themeColor="text1"/>
        </w:rPr>
        <w:t>Ferrari S.p.A. je talijanski proizvođač športskih automobila.</w:t>
      </w:r>
      <w:r w:rsidR="007C662F">
        <w:rPr>
          <w:rFonts w:cstheme="minorHAnsi"/>
          <w:color w:val="000000" w:themeColor="text1"/>
          <w:shd w:val="clear" w:color="auto" w:fill="FFFFFF"/>
        </w:rPr>
        <w:br/>
      </w:r>
      <w:r w:rsidR="0054338D" w:rsidRPr="00872889">
        <w:rPr>
          <w:rFonts w:cstheme="minorHAnsi"/>
          <w:color w:val="000000" w:themeColor="text1"/>
          <w:shd w:val="clear" w:color="auto" w:fill="FFFFFF"/>
        </w:rPr>
        <w:t>Tvrtku je osnovao </w:t>
      </w:r>
      <w:hyperlink r:id="rId122" w:tooltip="Enzo Ferrari" w:history="1">
        <w:r w:rsidR="0054338D" w:rsidRPr="00872889">
          <w:rPr>
            <w:rStyle w:val="Hyperlink"/>
            <w:rFonts w:cstheme="minorHAnsi"/>
            <w:color w:val="000000" w:themeColor="text1"/>
            <w:u w:val="none"/>
            <w:shd w:val="clear" w:color="auto" w:fill="FFFFFF"/>
          </w:rPr>
          <w:t>Enzo Ferrari</w:t>
        </w:r>
      </w:hyperlink>
      <w:r w:rsidR="0054338D" w:rsidRPr="00872889">
        <w:rPr>
          <w:rFonts w:cstheme="minorHAnsi"/>
          <w:color w:val="000000" w:themeColor="text1"/>
          <w:shd w:val="clear" w:color="auto" w:fill="FFFFFF"/>
        </w:rPr>
        <w:t>, 1929. godine pod imenom </w:t>
      </w:r>
      <w:hyperlink r:id="rId123" w:tooltip="Scuderia Ferrari" w:history="1">
        <w:r w:rsidR="0054338D" w:rsidRPr="00872889">
          <w:rPr>
            <w:rStyle w:val="Hyperlink"/>
            <w:rFonts w:cstheme="minorHAnsi"/>
            <w:color w:val="000000" w:themeColor="text1"/>
            <w:u w:val="none"/>
            <w:shd w:val="clear" w:color="auto" w:fill="FFFFFF"/>
          </w:rPr>
          <w:t>Scuderia Ferrari</w:t>
        </w:r>
      </w:hyperlink>
      <w:r w:rsidR="0054338D" w:rsidRPr="00872889">
        <w:rPr>
          <w:rFonts w:cstheme="minorHAnsi"/>
          <w:color w:val="000000" w:themeColor="text1"/>
          <w:shd w:val="clear" w:color="auto" w:fill="FFFFFF"/>
        </w:rPr>
        <w:t> u </w:t>
      </w:r>
      <w:hyperlink r:id="rId124" w:tooltip="Modena" w:history="1">
        <w:r w:rsidR="0054338D" w:rsidRPr="00872889">
          <w:rPr>
            <w:rStyle w:val="Hyperlink"/>
            <w:rFonts w:cstheme="minorHAnsi"/>
            <w:color w:val="000000" w:themeColor="text1"/>
            <w:u w:val="none"/>
            <w:shd w:val="clear" w:color="auto" w:fill="FFFFFF"/>
          </w:rPr>
          <w:t>Modeni</w:t>
        </w:r>
      </w:hyperlink>
      <w:r w:rsidR="001E243D" w:rsidRPr="00872889">
        <w:rPr>
          <w:rFonts w:cstheme="minorHAnsi"/>
          <w:color w:val="000000" w:themeColor="text1"/>
          <w:shd w:val="clear" w:color="auto" w:fill="FFFFFF"/>
        </w:rPr>
        <w:t>.</w:t>
      </w:r>
      <w:r w:rsidR="0054338D" w:rsidRPr="00872889">
        <w:rPr>
          <w:rFonts w:cstheme="minorHAnsi"/>
          <w:color w:val="000000" w:themeColor="text1"/>
          <w:shd w:val="clear" w:color="auto" w:fill="FFFFFF"/>
        </w:rPr>
        <w:t xml:space="preserve"> Za vrijeme </w:t>
      </w:r>
      <w:hyperlink r:id="rId125" w:tooltip="Drugi svjetski rat" w:history="1">
        <w:r w:rsidR="0054338D" w:rsidRPr="00872889">
          <w:rPr>
            <w:rStyle w:val="Hyperlink"/>
            <w:rFonts w:cstheme="minorHAnsi"/>
            <w:color w:val="000000" w:themeColor="text1"/>
            <w:u w:val="none"/>
            <w:shd w:val="clear" w:color="auto" w:fill="FFFFFF"/>
          </w:rPr>
          <w:t>Drugog svjetskog rata</w:t>
        </w:r>
      </w:hyperlink>
      <w:r w:rsidR="0054338D" w:rsidRPr="00872889">
        <w:rPr>
          <w:rFonts w:cstheme="minorHAnsi"/>
          <w:color w:val="000000" w:themeColor="text1"/>
          <w:shd w:val="clear" w:color="auto" w:fill="FFFFFF"/>
        </w:rPr>
        <w:t xml:space="preserve"> tvrtka se preselila u Maranello. U početku tvrtka je radila samo trkače automobile, te je sponzorirala vozače. Godine 1947., tvrtka je počela raditi cestovne športske automobile. Kroz cijelu povijest tvrtka je poznata po </w:t>
      </w:r>
      <w:r w:rsidR="001E243D" w:rsidRPr="00872889">
        <w:rPr>
          <w:rFonts w:cstheme="minorHAnsi"/>
          <w:color w:val="000000" w:themeColor="text1"/>
          <w:shd w:val="clear" w:color="auto" w:fill="FFFFFF"/>
        </w:rPr>
        <w:t>utrkama</w:t>
      </w:r>
      <w:r w:rsidR="0054338D" w:rsidRPr="00872889">
        <w:rPr>
          <w:rFonts w:cstheme="minorHAnsi"/>
          <w:color w:val="000000" w:themeColor="text1"/>
          <w:shd w:val="clear" w:color="auto" w:fill="FFFFFF"/>
        </w:rPr>
        <w:t>, posebno u </w:t>
      </w:r>
      <w:hyperlink r:id="rId126" w:tooltip="Formula 1" w:history="1">
        <w:r w:rsidR="0054338D" w:rsidRPr="00872889">
          <w:rPr>
            <w:rStyle w:val="Hyperlink"/>
            <w:rFonts w:cstheme="minorHAnsi"/>
            <w:color w:val="000000" w:themeColor="text1"/>
            <w:u w:val="none"/>
            <w:shd w:val="clear" w:color="auto" w:fill="FFFFFF"/>
          </w:rPr>
          <w:t>Formuli1</w:t>
        </w:r>
      </w:hyperlink>
      <w:r w:rsidR="0054338D" w:rsidRPr="00872889">
        <w:rPr>
          <w:rFonts w:cstheme="minorHAnsi"/>
          <w:color w:val="000000" w:themeColor="text1"/>
          <w:shd w:val="clear" w:color="auto" w:fill="FFFFFF"/>
        </w:rPr>
        <w:t xml:space="preserve"> gdje ima najviše uspjeha. Ferrarijevi cestovni automobili su uglavnom prikazani kao simbol luksuza i bogatstva. </w:t>
      </w:r>
    </w:p>
    <w:p w14:paraId="4D5B5CA7" w14:textId="77777777" w:rsidR="0054338D" w:rsidRDefault="0054338D" w:rsidP="007C662F">
      <w:pPr>
        <w:jc w:val="both"/>
        <w:rPr>
          <w:rFonts w:cstheme="minorHAnsi"/>
          <w:color w:val="000000" w:themeColor="text1"/>
          <w:shd w:val="clear" w:color="auto" w:fill="FFFFFF"/>
        </w:rPr>
      </w:pPr>
      <w:r w:rsidRPr="00872889">
        <w:rPr>
          <w:rFonts w:cstheme="minorHAnsi"/>
          <w:color w:val="000000" w:themeColor="text1"/>
          <w:shd w:val="clear" w:color="auto" w:fill="FFFFFF"/>
        </w:rPr>
        <w:t>Trenutni vozači Ferrarija u Formuli 1 su </w:t>
      </w:r>
      <w:hyperlink r:id="rId127" w:history="1">
        <w:r w:rsidRPr="00872889">
          <w:rPr>
            <w:rStyle w:val="Hyperlink"/>
            <w:rFonts w:cstheme="minorHAnsi"/>
            <w:color w:val="000000" w:themeColor="text1"/>
            <w:u w:val="none"/>
            <w:shd w:val="clear" w:color="auto" w:fill="FFFFFF"/>
          </w:rPr>
          <w:t>Sebastian Vettel</w:t>
        </w:r>
      </w:hyperlink>
      <w:r w:rsidRPr="00872889">
        <w:rPr>
          <w:rFonts w:cstheme="minorHAnsi"/>
          <w:color w:val="000000" w:themeColor="text1"/>
          <w:shd w:val="clear" w:color="auto" w:fill="FFFFFF"/>
        </w:rPr>
        <w:t> i </w:t>
      </w:r>
      <w:hyperlink r:id="rId128" w:tooltip="Charles Leclerc" w:history="1">
        <w:r w:rsidRPr="00872889">
          <w:rPr>
            <w:rStyle w:val="Hyperlink"/>
            <w:rFonts w:cstheme="minorHAnsi"/>
            <w:color w:val="000000" w:themeColor="text1"/>
            <w:u w:val="none"/>
            <w:shd w:val="clear" w:color="auto" w:fill="FFFFFF"/>
          </w:rPr>
          <w:t>Charles Leclerc</w:t>
        </w:r>
      </w:hyperlink>
      <w:r w:rsidRPr="00872889">
        <w:rPr>
          <w:rFonts w:cstheme="minorHAnsi"/>
          <w:color w:val="000000" w:themeColor="text1"/>
          <w:shd w:val="clear" w:color="auto" w:fill="FFFFFF"/>
        </w:rPr>
        <w:t> u modelu SH90</w:t>
      </w:r>
      <w:r w:rsidR="007C662F">
        <w:rPr>
          <w:rFonts w:cstheme="minorHAnsi"/>
          <w:color w:val="000000" w:themeColor="text1"/>
          <w:shd w:val="clear" w:color="auto" w:fill="FFFFFF"/>
        </w:rPr>
        <w:t>.</w:t>
      </w:r>
    </w:p>
    <w:p w14:paraId="44FE5234" w14:textId="77777777" w:rsidR="007C662F" w:rsidRPr="007C662F" w:rsidRDefault="007C662F" w:rsidP="007C662F">
      <w:pPr>
        <w:jc w:val="right"/>
        <w:rPr>
          <w:rFonts w:cstheme="minorHAnsi"/>
          <w:color w:val="000000" w:themeColor="text1"/>
        </w:rPr>
      </w:pPr>
    </w:p>
    <w:p w14:paraId="6BA45F11" w14:textId="77777777" w:rsidR="0054338D" w:rsidRPr="007C662F" w:rsidRDefault="007C662F" w:rsidP="00E96485">
      <w:pPr>
        <w:rPr>
          <w:rFonts w:cstheme="minorHAnsi"/>
          <w:color w:val="000000" w:themeColor="text1"/>
          <w:sz w:val="28"/>
          <w:szCs w:val="28"/>
          <w:shd w:val="clear" w:color="auto" w:fill="FFFFFF"/>
        </w:rPr>
      </w:pPr>
      <w:r>
        <w:rPr>
          <w:rFonts w:cstheme="minorHAnsi"/>
          <w:color w:val="000000" w:themeColor="text1"/>
          <w:sz w:val="28"/>
          <w:szCs w:val="28"/>
          <w:shd w:val="clear" w:color="auto" w:fill="FFFFFF"/>
        </w:rPr>
        <w:t>POVIJEST TVRTKE</w:t>
      </w:r>
    </w:p>
    <w:p w14:paraId="1BE008A3" w14:textId="77777777" w:rsidR="0054338D" w:rsidRPr="00872889" w:rsidRDefault="0054338D" w:rsidP="007C662F">
      <w:pPr>
        <w:jc w:val="both"/>
        <w:rPr>
          <w:rFonts w:cstheme="minorHAnsi"/>
          <w:color w:val="000000" w:themeColor="text1"/>
          <w:shd w:val="clear" w:color="auto" w:fill="FFFFFF"/>
        </w:rPr>
      </w:pPr>
      <w:r w:rsidRPr="00872889">
        <w:rPr>
          <w:rFonts w:cstheme="minorHAnsi"/>
          <w:color w:val="000000" w:themeColor="text1"/>
          <w:shd w:val="clear" w:color="auto" w:fill="FFFFFF"/>
        </w:rPr>
        <w:t>Tvrtka je osnivanjem odmah započela s radom kao sponzor vozačima početnicima. 1941. godine se po naredbi fašističke vlasti gasi Alfa Romeo no Ferrari izbjegava tu sudbinu jer je tvrtka bila premala. Kako su utrke bile zabranjene počeli su proizvoditi alatne strojeve i pribor za zrakoplove.</w:t>
      </w:r>
    </w:p>
    <w:p w14:paraId="7CB8199F" w14:textId="77777777" w:rsidR="0054338D" w:rsidRPr="00872889" w:rsidRDefault="0054338D" w:rsidP="007C662F">
      <w:pPr>
        <w:jc w:val="both"/>
        <w:rPr>
          <w:rFonts w:cstheme="minorHAnsi"/>
          <w:color w:val="000000" w:themeColor="text1"/>
          <w:shd w:val="clear" w:color="auto" w:fill="FFFFFF"/>
        </w:rPr>
      </w:pPr>
      <w:r w:rsidRPr="00872889">
        <w:rPr>
          <w:rFonts w:cstheme="minorHAnsi"/>
          <w:color w:val="000000" w:themeColor="text1"/>
          <w:shd w:val="clear" w:color="auto" w:fill="FFFFFF"/>
        </w:rPr>
        <w:t>Prvi Ferrarijev automobili</w:t>
      </w:r>
      <w:r w:rsidR="00691A01" w:rsidRPr="00872889">
        <w:rPr>
          <w:rFonts w:cstheme="minorHAnsi"/>
          <w:color w:val="000000" w:themeColor="text1"/>
          <w:shd w:val="clear" w:color="auto" w:fill="FFFFFF"/>
        </w:rPr>
        <w:t xml:space="preserve"> „Auto Avio Costruzioni 815“ proizveden je za vrijeme Drugog svjetskog rata te je zbog toga malo korišten.</w:t>
      </w:r>
    </w:p>
    <w:p w14:paraId="3DBBE2BF" w14:textId="77777777" w:rsidR="00691A01" w:rsidRPr="00872889" w:rsidRDefault="00691A01" w:rsidP="007C662F">
      <w:pPr>
        <w:jc w:val="both"/>
        <w:rPr>
          <w:rFonts w:cstheme="minorHAnsi"/>
          <w:color w:val="000000" w:themeColor="text1"/>
          <w:shd w:val="clear" w:color="auto" w:fill="FFFFFF"/>
        </w:rPr>
      </w:pPr>
      <w:r w:rsidRPr="00872889">
        <w:rPr>
          <w:rFonts w:cstheme="minorHAnsi"/>
          <w:color w:val="000000" w:themeColor="text1"/>
          <w:shd w:val="clear" w:color="auto" w:fill="FFFFFF"/>
        </w:rPr>
        <w:t>Nakon Drugog svjetskog rata Enzo Ferrari je započeo s proizvodnjom cestovnih automobila da bi mogao uzdržavati </w:t>
      </w:r>
      <w:hyperlink r:id="rId129" w:tooltip="Scuderia Ferrari" w:history="1">
        <w:r w:rsidRPr="00872889">
          <w:rPr>
            <w:rStyle w:val="Hyperlink"/>
            <w:rFonts w:cstheme="minorHAnsi"/>
            <w:color w:val="000000" w:themeColor="text1"/>
            <w:u w:val="none"/>
            <w:shd w:val="clear" w:color="auto" w:fill="FFFFFF"/>
          </w:rPr>
          <w:t>Scuderiju Ferrari</w:t>
        </w:r>
      </w:hyperlink>
      <w:r w:rsidRPr="00872889">
        <w:rPr>
          <w:rFonts w:cstheme="minorHAnsi"/>
          <w:color w:val="000000" w:themeColor="text1"/>
          <w:shd w:val="clear" w:color="auto" w:fill="FFFFFF"/>
        </w:rPr>
        <w:t xml:space="preserve">. </w:t>
      </w:r>
    </w:p>
    <w:p w14:paraId="6BF68822" w14:textId="67BAD9B0" w:rsidR="004C3258" w:rsidRPr="00872889" w:rsidRDefault="00691A01" w:rsidP="007C662F">
      <w:pPr>
        <w:jc w:val="both"/>
        <w:rPr>
          <w:rFonts w:cstheme="minorHAnsi"/>
          <w:color w:val="000000" w:themeColor="text1"/>
          <w:shd w:val="clear" w:color="auto" w:fill="FFFFFF"/>
        </w:rPr>
      </w:pPr>
      <w:r w:rsidRPr="00872889">
        <w:rPr>
          <w:rFonts w:cstheme="minorHAnsi"/>
          <w:color w:val="000000" w:themeColor="text1"/>
          <w:shd w:val="clear" w:color="auto" w:fill="FFFFFF"/>
        </w:rPr>
        <w:t xml:space="preserve">1950. uključuje se u prvenstvo Formule 1 te je proizveden uspješni model 250. </w:t>
      </w:r>
      <w:r w:rsidRPr="00872889">
        <w:rPr>
          <w:rFonts w:cstheme="minorHAnsi"/>
          <w:color w:val="000000" w:themeColor="text1"/>
          <w:shd w:val="clear" w:color="auto" w:fill="FFFFFF"/>
        </w:rPr>
        <w:br/>
      </w:r>
      <w:r w:rsidR="004C3258" w:rsidRPr="00872889">
        <w:rPr>
          <w:rFonts w:cstheme="minorHAnsi"/>
          <w:color w:val="000000" w:themeColor="text1"/>
          <w:shd w:val="clear" w:color="auto" w:fill="FFFFFF"/>
        </w:rPr>
        <w:t>19</w:t>
      </w:r>
      <w:r w:rsidRPr="00872889">
        <w:rPr>
          <w:rFonts w:cstheme="minorHAnsi"/>
          <w:color w:val="000000" w:themeColor="text1"/>
          <w:shd w:val="clear" w:color="auto" w:fill="FFFFFF"/>
        </w:rPr>
        <w:t>60.-e bile su krizne za tvrtku. Unutarnje napetosti dosegle su vrhunac. Dugogodišnji voditelj prodaje Gardini bio je ljut na prisustvo Enzove žene Laure u tvrtki</w:t>
      </w:r>
      <w:r w:rsidR="004C3258" w:rsidRPr="00872889">
        <w:rPr>
          <w:rFonts w:cstheme="minorHAnsi"/>
          <w:color w:val="000000" w:themeColor="text1"/>
          <w:shd w:val="clear" w:color="auto" w:fill="FFFFFF"/>
        </w:rPr>
        <w:t xml:space="preserve">. </w:t>
      </w:r>
      <w:r w:rsidRPr="00872889">
        <w:rPr>
          <w:rFonts w:cstheme="minorHAnsi"/>
          <w:color w:val="000000" w:themeColor="text1"/>
          <w:shd w:val="clear" w:color="auto" w:fill="FFFFFF"/>
        </w:rPr>
        <w:t>Tada je Gardini dao ultimatum: ako se napetosti nastave, on napušta tvrtku</w:t>
      </w:r>
      <w:r w:rsidR="004C3258" w:rsidRPr="00872889">
        <w:rPr>
          <w:rFonts w:cstheme="minorHAnsi"/>
          <w:color w:val="000000" w:themeColor="text1"/>
          <w:shd w:val="clear" w:color="auto" w:fill="FFFFFF"/>
        </w:rPr>
        <w:t>.</w:t>
      </w:r>
      <w:r w:rsidRPr="00872889">
        <w:rPr>
          <w:rFonts w:cstheme="minorHAnsi"/>
          <w:color w:val="000000" w:themeColor="text1"/>
          <w:shd w:val="clear" w:color="auto" w:fill="FFFFFF"/>
        </w:rPr>
        <w:t> Nakon toga, Enzo je otpustio Gardinija, kao i menadžera</w:t>
      </w:r>
      <w:r w:rsidR="004C3258" w:rsidRPr="00872889">
        <w:rPr>
          <w:rFonts w:cstheme="minorHAnsi"/>
          <w:color w:val="000000" w:themeColor="text1"/>
          <w:shd w:val="clear" w:color="auto" w:fill="FFFFFF"/>
        </w:rPr>
        <w:t xml:space="preserve">, </w:t>
      </w:r>
      <w:r w:rsidRPr="00872889">
        <w:rPr>
          <w:rFonts w:cstheme="minorHAnsi"/>
          <w:color w:val="000000" w:themeColor="text1"/>
          <w:shd w:val="clear" w:color="auto" w:fill="FFFFFF"/>
        </w:rPr>
        <w:t>glavnog inženjera</w:t>
      </w:r>
      <w:r w:rsidR="004C3258" w:rsidRPr="00872889">
        <w:rPr>
          <w:rFonts w:cstheme="minorHAnsi"/>
          <w:color w:val="000000" w:themeColor="text1"/>
          <w:shd w:val="clear" w:color="auto" w:fill="FFFFFF"/>
        </w:rPr>
        <w:t xml:space="preserve">, </w:t>
      </w:r>
      <w:r w:rsidRPr="00872889">
        <w:rPr>
          <w:rFonts w:cstheme="minorHAnsi"/>
          <w:color w:val="000000" w:themeColor="text1"/>
          <w:shd w:val="clear" w:color="auto" w:fill="FFFFFF"/>
        </w:rPr>
        <w:t>šefa razvoja automo</w:t>
      </w:r>
      <w:r w:rsidR="004C3258" w:rsidRPr="00872889">
        <w:rPr>
          <w:rFonts w:cstheme="minorHAnsi"/>
          <w:color w:val="000000" w:themeColor="text1"/>
          <w:shd w:val="clear" w:color="auto" w:fill="FFFFFF"/>
        </w:rPr>
        <w:t xml:space="preserve">bila </w:t>
      </w:r>
      <w:r w:rsidRPr="00872889">
        <w:rPr>
          <w:rFonts w:cstheme="minorHAnsi"/>
          <w:color w:val="000000" w:themeColor="text1"/>
          <w:shd w:val="clear" w:color="auto" w:fill="FFFFFF"/>
        </w:rPr>
        <w:t xml:space="preserve">i mnoge druge koji su stajali uz Gardinija. </w:t>
      </w:r>
      <w:r w:rsidR="004C3258" w:rsidRPr="00872889">
        <w:rPr>
          <w:rFonts w:cstheme="minorHAnsi"/>
          <w:color w:val="000000" w:themeColor="text1"/>
          <w:shd w:val="clear" w:color="auto" w:fill="FFFFFF"/>
        </w:rPr>
        <w:t>Z</w:t>
      </w:r>
      <w:r w:rsidRPr="00872889">
        <w:rPr>
          <w:rFonts w:cstheme="minorHAnsi"/>
          <w:color w:val="000000" w:themeColor="text1"/>
          <w:shd w:val="clear" w:color="auto" w:fill="FFFFFF"/>
        </w:rPr>
        <w:t xml:space="preserve">a Ferrari su </w:t>
      </w:r>
      <w:r w:rsidRPr="00872889">
        <w:rPr>
          <w:rFonts w:cstheme="minorHAnsi"/>
          <w:color w:val="000000" w:themeColor="text1"/>
          <w:shd w:val="clear" w:color="auto" w:fill="FFFFFF"/>
        </w:rPr>
        <w:lastRenderedPageBreak/>
        <w:t>počeli raditi mladi inženjer </w:t>
      </w:r>
      <w:hyperlink r:id="rId130" w:tooltip="Mauro Forghieri (stranica ne postoji)" w:history="1">
        <w:r w:rsidRPr="00872889">
          <w:rPr>
            <w:rStyle w:val="Hyperlink"/>
            <w:rFonts w:cstheme="minorHAnsi"/>
            <w:color w:val="000000" w:themeColor="text1"/>
            <w:u w:val="none"/>
            <w:shd w:val="clear" w:color="auto" w:fill="FFFFFF"/>
          </w:rPr>
          <w:t>Mauro Forghieri</w:t>
        </w:r>
      </w:hyperlink>
      <w:r w:rsidRPr="00872889">
        <w:rPr>
          <w:rFonts w:cstheme="minorHAnsi"/>
          <w:color w:val="000000" w:themeColor="text1"/>
          <w:shd w:val="clear" w:color="auto" w:fill="FFFFFF"/>
        </w:rPr>
        <w:t> i čovjek za utrke </w:t>
      </w:r>
      <w:hyperlink r:id="rId131" w:tooltip="Sergio Scaglietti (stranica ne postoji)" w:history="1">
        <w:r w:rsidRPr="00872889">
          <w:rPr>
            <w:rStyle w:val="Hyperlink"/>
            <w:rFonts w:cstheme="minorHAnsi"/>
            <w:color w:val="000000" w:themeColor="text1"/>
            <w:u w:val="none"/>
            <w:shd w:val="clear" w:color="auto" w:fill="FFFFFF"/>
          </w:rPr>
          <w:t>Sergio Scaglietti</w:t>
        </w:r>
      </w:hyperlink>
      <w:r w:rsidRPr="00872889">
        <w:rPr>
          <w:rFonts w:cstheme="minorHAnsi"/>
          <w:color w:val="000000" w:themeColor="text1"/>
          <w:shd w:val="clear" w:color="auto" w:fill="FFFFFF"/>
        </w:rPr>
        <w:t>. Dvojica su razvili model 250 GTO kojeg su poslali na stazu </w:t>
      </w:r>
      <w:hyperlink r:id="rId132" w:tooltip="12 sati Sebringa (stranica ne postoji)" w:history="1">
        <w:r w:rsidRPr="00872889">
          <w:rPr>
            <w:rStyle w:val="Hyperlink"/>
            <w:rFonts w:cstheme="minorHAnsi"/>
            <w:color w:val="000000" w:themeColor="text1"/>
            <w:u w:val="none"/>
            <w:shd w:val="clear" w:color="auto" w:fill="FFFFFF"/>
          </w:rPr>
          <w:t>Sebring</w:t>
        </w:r>
      </w:hyperlink>
      <w:r w:rsidRPr="00872889">
        <w:rPr>
          <w:rFonts w:cstheme="minorHAnsi"/>
          <w:color w:val="000000" w:themeColor="text1"/>
          <w:shd w:val="clear" w:color="auto" w:fill="FFFFFF"/>
        </w:rPr>
        <w:t> s vozačem </w:t>
      </w:r>
      <w:hyperlink r:id="rId133" w:tooltip="Phil Hill" w:history="1">
        <w:r w:rsidRPr="00872889">
          <w:rPr>
            <w:rStyle w:val="Hyperlink"/>
            <w:rFonts w:cstheme="minorHAnsi"/>
            <w:color w:val="000000" w:themeColor="text1"/>
            <w:u w:val="none"/>
            <w:shd w:val="clear" w:color="auto" w:fill="FFFFFF"/>
          </w:rPr>
          <w:t>Philom Hillom</w:t>
        </w:r>
      </w:hyperlink>
      <w:r w:rsidRPr="00872889">
        <w:rPr>
          <w:rFonts w:cstheme="minorHAnsi"/>
          <w:color w:val="000000" w:themeColor="text1"/>
          <w:shd w:val="clear" w:color="auto" w:fill="FFFFFF"/>
        </w:rPr>
        <w:t>. Automobil je počeo pobijeđivati 1962. godine. Osim krize u unutarnjim redovima nastao je i problem kad se pojavio novi suparnik Shelby Cobra kojeg je razvio</w:t>
      </w:r>
      <w:r w:rsidR="00795211" w:rsidRPr="00872889">
        <w:rPr>
          <w:rFonts w:cstheme="minorHAnsi"/>
          <w:color w:val="000000" w:themeColor="text1"/>
          <w:shd w:val="clear" w:color="auto" w:fill="FFFFFF"/>
        </w:rPr>
        <w:t xml:space="preserve"> američki poduzetnik Carroll Shelby. Nakon toga Ford je pokušao kupiti Ferrari, ali mu to nije uspjelo. Ferarri je dominiora svojim modelima ali na kraj im je stao Ford GT40 koji je 1966. godine na utrci LeMans pobijedio sa sva tri automobila. Nakon njih pojavljuje se još jedan suparnik, Porsche. Početkom 1969. godine </w:t>
      </w:r>
      <w:hyperlink r:id="rId134" w:tooltip="Fiat" w:history="1">
        <w:r w:rsidR="00795211" w:rsidRPr="00872889">
          <w:rPr>
            <w:rStyle w:val="Hyperlink"/>
            <w:rFonts w:cstheme="minorHAnsi"/>
            <w:color w:val="000000" w:themeColor="text1"/>
            <w:u w:val="none"/>
            <w:shd w:val="clear" w:color="auto" w:fill="FFFFFF"/>
          </w:rPr>
          <w:t>Fiat</w:t>
        </w:r>
      </w:hyperlink>
      <w:r w:rsidR="00795211" w:rsidRPr="00872889">
        <w:rPr>
          <w:rFonts w:cstheme="minorHAnsi"/>
          <w:color w:val="000000" w:themeColor="text1"/>
          <w:shd w:val="clear" w:color="auto" w:fill="FFFFFF"/>
        </w:rPr>
        <w:t> je preuzeo 50% udjela u Ferrariju. Poslije toga, tvornica Ferrarija se povećala. Također su se povećali investicijski fondovi. Fiat je povećao brzinu razvoja, proizvodnje i prodaje cestovnih automobila, ali nije imao utjecaja na odjel za utrke u Ferrariju.1970.-</w:t>
      </w:r>
      <w:r w:rsidR="00584A0B">
        <w:rPr>
          <w:rFonts w:cstheme="minorHAnsi"/>
          <w:noProof/>
          <w:color w:val="000000" w:themeColor="text1"/>
          <w:sz w:val="28"/>
          <w:szCs w:val="28"/>
          <w:lang w:eastAsia="hr-HR"/>
        </w:rPr>
        <mc:AlternateContent>
          <mc:Choice Requires="wps">
            <w:drawing>
              <wp:anchor distT="45720" distB="45720" distL="114300" distR="114300" simplePos="0" relativeHeight="251661312" behindDoc="0" locked="0" layoutInCell="1" allowOverlap="1" wp14:anchorId="1D13B5F1" wp14:editId="57B5779E">
                <wp:simplePos x="0" y="0"/>
                <wp:positionH relativeFrom="column">
                  <wp:posOffset>-95250</wp:posOffset>
                </wp:positionH>
                <wp:positionV relativeFrom="paragraph">
                  <wp:posOffset>2324100</wp:posOffset>
                </wp:positionV>
                <wp:extent cx="2268855" cy="990600"/>
                <wp:effectExtent l="0" t="0" r="0" b="0"/>
                <wp:wrapSquare wrapText="bothSides"/>
                <wp:docPr id="13" name="Tekstni okvir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68855" cy="990600"/>
                        </a:xfrm>
                        <a:prstGeom prst="rect">
                          <a:avLst/>
                        </a:prstGeom>
                        <a:solidFill>
                          <a:srgbClr val="FFFFFF"/>
                        </a:solidFill>
                        <a:ln w="9525">
                          <a:solidFill>
                            <a:srgbClr val="000000"/>
                          </a:solidFill>
                          <a:miter lim="800000"/>
                          <a:headEnd/>
                          <a:tailEnd/>
                        </a:ln>
                      </wps:spPr>
                      <wps:txbx>
                        <w:txbxContent>
                          <w:p w14:paraId="717A75AD" w14:textId="77777777" w:rsidR="00B0333D" w:rsidRDefault="00B0333D">
                            <w:r>
                              <w:rPr>
                                <w:noProof/>
                                <w:lang w:eastAsia="hr-HR"/>
                              </w:rPr>
                              <w:drawing>
                                <wp:inline distT="0" distB="0" distL="0" distR="0" wp14:anchorId="39EFDD62" wp14:editId="420CC6C1">
                                  <wp:extent cx="2076450" cy="923925"/>
                                  <wp:effectExtent l="0" t="0" r="0" b="0"/>
                                  <wp:docPr id="226" name="Slika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2076450" cy="923925"/>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1D13B5F1" id="_x0000_s1037" type="#_x0000_t202" style="position:absolute;left:0;text-align:left;margin-left:-7.5pt;margin-top:183pt;width:178.65pt;height:78pt;z-index:251661312;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">
                <v:textbox>
                  <w:txbxContent>
                    <w:p w14:paraId="717A75AD" w14:textId="77777777" w:rsidR="00B0333D" w:rsidRDefault="00B0333D">
                      <w:r>
                        <w:rPr>
                          <w:noProof/>
                          <w:lang w:eastAsia="hr-HR"/>
                        </w:rPr>
                        <w:drawing>
                          <wp:inline distT="0" distB="0" distL="0" distR="0" wp14:anchorId="39EFDD62" wp14:editId="420CC6C1">
                            <wp:extent cx="2076450" cy="923925"/>
                            <wp:effectExtent l="0" t="0" r="0" b="0"/>
                            <wp:docPr id="226" name="Slika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2076450" cy="923925"/>
                                    </a:xfrm>
                                    <a:prstGeom prst="rect">
                                      <a:avLst/>
                                    </a:prstGeom>
                                    <a:noFill/>
                                    <a:ln>
                                      <a:noFill/>
                                    </a:ln>
                                  </pic:spPr>
                                </pic:pic>
                              </a:graphicData>
                            </a:graphic>
                          </wp:inline>
                        </w:drawing>
                      </w:r>
                    </w:p>
                  </w:txbxContent>
                </v:textbox>
                <w10:wrap type="square"/>
              </v:shape>
            </w:pict>
          </mc:Fallback>
        </mc:AlternateContent>
      </w:r>
      <w:r w:rsidR="00795211" w:rsidRPr="00872889">
        <w:rPr>
          <w:rFonts w:cstheme="minorHAnsi"/>
          <w:color w:val="000000" w:themeColor="text1"/>
          <w:shd w:val="clear" w:color="auto" w:fill="FFFFFF"/>
        </w:rPr>
        <w:t>ih godina Ferrari se posvećuje Formuli 1. Niki Lauda je osvojio svjetsko prvenstvo 1975. i 1977.</w:t>
      </w:r>
    </w:p>
    <w:p w14:paraId="6BD17CE1" w14:textId="77777777" w:rsidR="00372A53" w:rsidRDefault="00372A53" w:rsidP="007C662F">
      <w:pPr>
        <w:jc w:val="both"/>
        <w:rPr>
          <w:rFonts w:cstheme="minorHAnsi"/>
          <w:color w:val="000000" w:themeColor="text1"/>
          <w:shd w:val="clear" w:color="auto" w:fill="FFFFFF"/>
        </w:rPr>
      </w:pPr>
    </w:p>
    <w:p w14:paraId="5EB0BFBE" w14:textId="77777777" w:rsidR="00372A53" w:rsidRDefault="00795211" w:rsidP="007C662F">
      <w:pPr>
        <w:jc w:val="both"/>
        <w:rPr>
          <w:rFonts w:cstheme="minorHAnsi"/>
          <w:color w:val="000000" w:themeColor="text1"/>
          <w:shd w:val="clear" w:color="auto" w:fill="FFFFFF"/>
        </w:rPr>
      </w:pPr>
      <w:r w:rsidRPr="00872889">
        <w:rPr>
          <w:rFonts w:cstheme="minorHAnsi"/>
          <w:color w:val="000000" w:themeColor="text1"/>
          <w:shd w:val="clear" w:color="auto" w:fill="FFFFFF"/>
        </w:rPr>
        <w:t xml:space="preserve">1980.-ih počinje se proizvoditi model cestovnog automobila Testarossa koji je postao jedan od najprodavanijih i najpopularnijih Ferrarija ikada. </w:t>
      </w:r>
    </w:p>
    <w:p w14:paraId="3DB8CD8A" w14:textId="77777777" w:rsidR="00372A53" w:rsidRDefault="00372A53" w:rsidP="007C662F">
      <w:pPr>
        <w:jc w:val="both"/>
        <w:rPr>
          <w:rFonts w:cstheme="minorHAnsi"/>
          <w:color w:val="000000" w:themeColor="text1"/>
          <w:shd w:val="clear" w:color="auto" w:fill="FFFFFF"/>
        </w:rPr>
      </w:pPr>
    </w:p>
    <w:p w14:paraId="75B20816" w14:textId="77777777" w:rsidR="00372A53" w:rsidRDefault="00372A53" w:rsidP="007C662F">
      <w:pPr>
        <w:jc w:val="both"/>
        <w:rPr>
          <w:rFonts w:cstheme="minorHAnsi"/>
          <w:color w:val="000000" w:themeColor="text1"/>
          <w:shd w:val="clear" w:color="auto" w:fill="FFFFFF"/>
        </w:rPr>
      </w:pPr>
    </w:p>
    <w:p w14:paraId="49ED35D8" w14:textId="4F4869F3" w:rsidR="00795211" w:rsidRDefault="00584A0B" w:rsidP="007C662F">
      <w:pPr>
        <w:jc w:val="both"/>
        <w:rPr>
          <w:rFonts w:cstheme="minorHAnsi"/>
          <w:color w:val="000000" w:themeColor="text1"/>
          <w:shd w:val="clear" w:color="auto" w:fill="FFFFFF"/>
        </w:rPr>
      </w:pPr>
      <w:r>
        <w:rPr>
          <w:rFonts w:cstheme="minorHAnsi"/>
          <w:noProof/>
          <w:color w:val="000000" w:themeColor="text1"/>
          <w:lang w:eastAsia="hr-HR"/>
        </w:rPr>
        <mc:AlternateContent>
          <mc:Choice Requires="wps">
            <w:drawing>
              <wp:anchor distT="45720" distB="45720" distL="114300" distR="114300" simplePos="0" relativeHeight="251664384" behindDoc="0" locked="0" layoutInCell="1" allowOverlap="1" wp14:anchorId="18379567" wp14:editId="12653254">
                <wp:simplePos x="0" y="0"/>
                <wp:positionH relativeFrom="column">
                  <wp:posOffset>3924300</wp:posOffset>
                </wp:positionH>
                <wp:positionV relativeFrom="paragraph">
                  <wp:posOffset>821055</wp:posOffset>
                </wp:positionV>
                <wp:extent cx="2247900" cy="1552575"/>
                <wp:effectExtent l="0" t="0" r="0" b="9525"/>
                <wp:wrapSquare wrapText="bothSides"/>
                <wp:docPr id="19" name="Tekstni okvir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47900" cy="1552575"/>
                        </a:xfrm>
                        <a:prstGeom prst="rect">
                          <a:avLst/>
                        </a:prstGeom>
                        <a:solidFill>
                          <a:srgbClr val="FFFFFF"/>
                        </a:solidFill>
                        <a:ln w="9525">
                          <a:solidFill>
                            <a:srgbClr val="000000"/>
                          </a:solidFill>
                          <a:miter lim="800000"/>
                          <a:headEnd/>
                          <a:tailEnd/>
                        </a:ln>
                      </wps:spPr>
                      <wps:txbx>
                        <w:txbxContent>
                          <w:p w14:paraId="088C4111" w14:textId="77777777" w:rsidR="00B0333D" w:rsidRDefault="00B0333D">
                            <w:r>
                              <w:rPr>
                                <w:noProof/>
                                <w:lang w:eastAsia="hr-HR"/>
                              </w:rPr>
                              <w:drawing>
                                <wp:inline distT="0" distB="0" distL="0" distR="0" wp14:anchorId="7F319EE5" wp14:editId="2DA9ADA8">
                                  <wp:extent cx="2066925" cy="1552575"/>
                                  <wp:effectExtent l="0" t="0" r="9525" b="9525"/>
                                  <wp:docPr id="227" name="Slika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2066925" cy="1552575"/>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8379567" id="_x0000_s1038" type="#_x0000_t202" style="position:absolute;left:0;text-align:left;margin-left:309pt;margin-top:64.65pt;width:177pt;height:122.25pt;z-index:2516643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">
                <v:textbox>
                  <w:txbxContent>
                    <w:p w14:paraId="088C4111" w14:textId="77777777" w:rsidR="00B0333D" w:rsidRDefault="00B0333D">
                      <w:r>
                        <w:rPr>
                          <w:noProof/>
                          <w:lang w:eastAsia="hr-HR"/>
                        </w:rPr>
                        <w:drawing>
                          <wp:inline distT="0" distB="0" distL="0" distR="0" wp14:anchorId="7F319EE5" wp14:editId="2DA9ADA8">
                            <wp:extent cx="2066925" cy="1552575"/>
                            <wp:effectExtent l="0" t="0" r="9525" b="9525"/>
                            <wp:docPr id="227" name="Slika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2066925" cy="1552575"/>
                                    </a:xfrm>
                                    <a:prstGeom prst="rect">
                                      <a:avLst/>
                                    </a:prstGeom>
                                    <a:noFill/>
                                    <a:ln>
                                      <a:noFill/>
                                    </a:ln>
                                  </pic:spPr>
                                </pic:pic>
                              </a:graphicData>
                            </a:graphic>
                          </wp:inline>
                        </w:drawing>
                      </w:r>
                    </w:p>
                  </w:txbxContent>
                </v:textbox>
                <w10:wrap type="square"/>
              </v:shape>
            </w:pict>
          </mc:Fallback>
        </mc:AlternateContent>
      </w:r>
      <w:r w:rsidR="00795211" w:rsidRPr="00872889">
        <w:rPr>
          <w:rFonts w:cstheme="minorHAnsi"/>
          <w:color w:val="000000" w:themeColor="text1"/>
          <w:shd w:val="clear" w:color="auto" w:fill="FFFFFF"/>
        </w:rPr>
        <w:t>Godine1988., </w:t>
      </w:r>
      <w:hyperlink r:id="rId139" w:tooltip="Enzo Ferrari" w:history="1">
        <w:r w:rsidR="00795211" w:rsidRPr="00872889">
          <w:rPr>
            <w:rStyle w:val="Hyperlink"/>
            <w:rFonts w:cstheme="minorHAnsi"/>
            <w:color w:val="000000" w:themeColor="text1"/>
            <w:u w:val="none"/>
            <w:shd w:val="clear" w:color="auto" w:fill="FFFFFF"/>
          </w:rPr>
          <w:t>Enzo Ferrari</w:t>
        </w:r>
      </w:hyperlink>
      <w:r w:rsidR="00795211" w:rsidRPr="00872889">
        <w:rPr>
          <w:rFonts w:cstheme="minorHAnsi"/>
          <w:color w:val="000000" w:themeColor="text1"/>
          <w:shd w:val="clear" w:color="auto" w:fill="FFFFFF"/>
        </w:rPr>
        <w:t> je nadgledao predstavljanje </w:t>
      </w:r>
      <w:hyperlink r:id="rId140" w:tooltip="Ferrari F40 (stranica ne postoji)" w:history="1">
        <w:r w:rsidR="00795211" w:rsidRPr="00872889">
          <w:rPr>
            <w:rStyle w:val="Hyperlink"/>
            <w:rFonts w:cstheme="minorHAnsi"/>
            <w:color w:val="000000" w:themeColor="text1"/>
            <w:u w:val="none"/>
            <w:shd w:val="clear" w:color="auto" w:fill="FFFFFF"/>
          </w:rPr>
          <w:t>Ferrarija F40</w:t>
        </w:r>
      </w:hyperlink>
      <w:r w:rsidR="00795211" w:rsidRPr="00872889">
        <w:rPr>
          <w:rFonts w:cstheme="minorHAnsi"/>
          <w:color w:val="000000" w:themeColor="text1"/>
          <w:shd w:val="clear" w:color="auto" w:fill="FFFFFF"/>
        </w:rPr>
        <w:t>, posljednjeg Ferrarija koji je predstavljen prije njegove smrti kasnije te godine</w:t>
      </w:r>
      <w:r w:rsidR="004C3258" w:rsidRPr="00872889">
        <w:rPr>
          <w:rFonts w:cstheme="minorHAnsi"/>
          <w:color w:val="000000" w:themeColor="text1"/>
          <w:shd w:val="clear" w:color="auto" w:fill="FFFFFF"/>
        </w:rPr>
        <w:t xml:space="preserve">. </w:t>
      </w:r>
      <w:r w:rsidR="00795211" w:rsidRPr="00872889">
        <w:rPr>
          <w:rFonts w:cstheme="minorHAnsi"/>
          <w:color w:val="000000" w:themeColor="text1"/>
          <w:shd w:val="clear" w:color="auto" w:fill="FFFFFF"/>
        </w:rPr>
        <w:t>Automobil se smatra jednim od najpoznatijih </w:t>
      </w:r>
      <w:hyperlink r:id="rId141" w:tooltip="Superautomobil (stranica ne postoji)" w:history="1">
        <w:r w:rsidR="00795211" w:rsidRPr="00872889">
          <w:rPr>
            <w:rStyle w:val="Hyperlink"/>
            <w:rFonts w:cstheme="minorHAnsi"/>
            <w:color w:val="000000" w:themeColor="text1"/>
            <w:u w:val="none"/>
            <w:shd w:val="clear" w:color="auto" w:fill="FFFFFF"/>
          </w:rPr>
          <w:t>superautomobila</w:t>
        </w:r>
      </w:hyperlink>
      <w:r w:rsidR="00795211" w:rsidRPr="00872889">
        <w:rPr>
          <w:rFonts w:cstheme="minorHAnsi"/>
          <w:color w:val="000000" w:themeColor="text1"/>
          <w:shd w:val="clear" w:color="auto" w:fill="FFFFFF"/>
        </w:rPr>
        <w:t> koji je ikada napravljen. Osnivač tvrtke Enzo Ferrari preminuo je 14. kolovoza u 90. godini života u </w:t>
      </w:r>
      <w:hyperlink r:id="rId142" w:tooltip="Maranello" w:history="1">
        <w:r w:rsidR="00795211" w:rsidRPr="00872889">
          <w:rPr>
            <w:rStyle w:val="Hyperlink"/>
            <w:rFonts w:cstheme="minorHAnsi"/>
            <w:color w:val="000000" w:themeColor="text1"/>
            <w:u w:val="none"/>
            <w:shd w:val="clear" w:color="auto" w:fill="FFFFFF"/>
          </w:rPr>
          <w:t>Maranellu</w:t>
        </w:r>
      </w:hyperlink>
      <w:r w:rsidR="00795211" w:rsidRPr="00872889">
        <w:rPr>
          <w:rFonts w:cstheme="minorHAnsi"/>
          <w:color w:val="000000" w:themeColor="text1"/>
          <w:shd w:val="clear" w:color="auto" w:fill="FFFFFF"/>
        </w:rPr>
        <w:t>, </w:t>
      </w:r>
      <w:hyperlink r:id="rId143" w:tooltip="Italija" w:history="1">
        <w:r w:rsidR="00795211" w:rsidRPr="00872889">
          <w:rPr>
            <w:rStyle w:val="Hyperlink"/>
            <w:rFonts w:cstheme="minorHAnsi"/>
            <w:color w:val="000000" w:themeColor="text1"/>
            <w:u w:val="none"/>
            <w:shd w:val="clear" w:color="auto" w:fill="FFFFFF"/>
          </w:rPr>
          <w:t>Italiji</w:t>
        </w:r>
      </w:hyperlink>
      <w:r w:rsidR="004C3258" w:rsidRPr="00872889">
        <w:rPr>
          <w:rFonts w:cstheme="minorHAnsi"/>
          <w:color w:val="000000" w:themeColor="text1"/>
          <w:shd w:val="clear" w:color="auto" w:fill="FFFFFF"/>
        </w:rPr>
        <w:t xml:space="preserve">. </w:t>
      </w:r>
      <w:r w:rsidR="00795211" w:rsidRPr="00872889">
        <w:rPr>
          <w:rFonts w:cstheme="minorHAnsi"/>
          <w:color w:val="000000" w:themeColor="text1"/>
          <w:shd w:val="clear" w:color="auto" w:fill="FFFFFF"/>
        </w:rPr>
        <w:t>Godine 1991. na njegovo mjesto došao je bivši športski direktor </w:t>
      </w:r>
      <w:hyperlink r:id="rId144" w:tooltip="Luca Cordero di Montezemolo (stranica ne postoji)" w:history="1">
        <w:r w:rsidR="00795211" w:rsidRPr="00872889">
          <w:rPr>
            <w:rStyle w:val="Hyperlink"/>
            <w:rFonts w:cstheme="minorHAnsi"/>
            <w:color w:val="000000" w:themeColor="text1"/>
            <w:u w:val="none"/>
            <w:shd w:val="clear" w:color="auto" w:fill="FFFFFF"/>
          </w:rPr>
          <w:t>Luca Cordero di Montezemolo</w:t>
        </w:r>
      </w:hyperlink>
      <w:r w:rsidR="00795211" w:rsidRPr="00872889">
        <w:rPr>
          <w:rFonts w:cstheme="minorHAnsi"/>
          <w:color w:val="000000" w:themeColor="text1"/>
          <w:shd w:val="clear" w:color="auto" w:fill="FFFFFF"/>
        </w:rPr>
        <w:t>. Tada se pojavljuju još dva popularna modela Ferrarija </w:t>
      </w:r>
      <w:hyperlink r:id="rId145" w:tooltip="Ferrari 550 (stranica ne postoji)" w:history="1">
        <w:r w:rsidR="00795211" w:rsidRPr="00872889">
          <w:rPr>
            <w:rStyle w:val="Hyperlink"/>
            <w:rFonts w:cstheme="minorHAnsi"/>
            <w:color w:val="000000" w:themeColor="text1"/>
            <w:u w:val="none"/>
            <w:shd w:val="clear" w:color="auto" w:fill="FFFFFF"/>
          </w:rPr>
          <w:t>550 Maranello</w:t>
        </w:r>
      </w:hyperlink>
      <w:r w:rsidR="00795211" w:rsidRPr="00872889">
        <w:rPr>
          <w:rFonts w:cstheme="minorHAnsi"/>
          <w:color w:val="000000" w:themeColor="text1"/>
          <w:shd w:val="clear" w:color="auto" w:fill="FFFFFF"/>
        </w:rPr>
        <w:t> i superautomobil </w:t>
      </w:r>
      <w:hyperlink r:id="rId146" w:tooltip="Ferrari F50 (stranica ne postoji)" w:history="1">
        <w:r w:rsidR="00795211" w:rsidRPr="00872889">
          <w:rPr>
            <w:rStyle w:val="Hyperlink"/>
            <w:rFonts w:cstheme="minorHAnsi"/>
            <w:color w:val="000000" w:themeColor="text1"/>
            <w:u w:val="none"/>
            <w:shd w:val="clear" w:color="auto" w:fill="FFFFFF"/>
          </w:rPr>
          <w:t>F50</w:t>
        </w:r>
      </w:hyperlink>
      <w:r w:rsidR="00795211" w:rsidRPr="00872889">
        <w:rPr>
          <w:rFonts w:cstheme="minorHAnsi"/>
          <w:color w:val="000000" w:themeColor="text1"/>
          <w:shd w:val="clear" w:color="auto" w:fill="FFFFFF"/>
        </w:rPr>
        <w:t>. Godine 1996. u momčad </w:t>
      </w:r>
      <w:hyperlink r:id="rId147" w:tooltip="Formula 1" w:history="1">
        <w:r w:rsidR="00795211" w:rsidRPr="00872889">
          <w:rPr>
            <w:rStyle w:val="Hyperlink"/>
            <w:rFonts w:cstheme="minorHAnsi"/>
            <w:color w:val="000000" w:themeColor="text1"/>
            <w:u w:val="none"/>
            <w:shd w:val="clear" w:color="auto" w:fill="FFFFFF"/>
          </w:rPr>
          <w:t>Formule 1</w:t>
        </w:r>
      </w:hyperlink>
      <w:r w:rsidR="00795211" w:rsidRPr="00872889">
        <w:rPr>
          <w:rFonts w:cstheme="minorHAnsi"/>
          <w:color w:val="000000" w:themeColor="text1"/>
          <w:shd w:val="clear" w:color="auto" w:fill="FFFFFF"/>
        </w:rPr>
        <w:t> dolazi njemački vozač </w:t>
      </w:r>
      <w:hyperlink r:id="rId148" w:tooltip="Michael Schumacher" w:history="1">
        <w:r w:rsidR="00795211" w:rsidRPr="00872889">
          <w:rPr>
            <w:rStyle w:val="Hyperlink"/>
            <w:rFonts w:cstheme="minorHAnsi"/>
            <w:color w:val="000000" w:themeColor="text1"/>
            <w:u w:val="none"/>
            <w:shd w:val="clear" w:color="auto" w:fill="FFFFFF"/>
          </w:rPr>
          <w:t>Michael Schumacher</w:t>
        </w:r>
      </w:hyperlink>
      <w:r w:rsidR="004C3258" w:rsidRPr="00872889">
        <w:rPr>
          <w:rFonts w:cstheme="minorHAnsi"/>
          <w:color w:val="000000" w:themeColor="text1"/>
          <w:shd w:val="clear" w:color="auto" w:fill="FFFFFF"/>
        </w:rPr>
        <w:t>. Njegov talent, sve što je postigao za Ferrari i općenito proslavio F1 je posebna priča.</w:t>
      </w:r>
    </w:p>
    <w:p w14:paraId="2C377111" w14:textId="77777777" w:rsidR="007C662F" w:rsidRPr="00872889" w:rsidRDefault="007C662F" w:rsidP="007C662F">
      <w:pPr>
        <w:jc w:val="both"/>
        <w:rPr>
          <w:rFonts w:cstheme="minorHAnsi"/>
          <w:color w:val="000000" w:themeColor="text1"/>
          <w:shd w:val="clear" w:color="auto" w:fill="FFFFFF"/>
        </w:rPr>
      </w:pPr>
    </w:p>
    <w:p w14:paraId="65F96B98" w14:textId="77777777" w:rsidR="00372A53" w:rsidRDefault="00372A53" w:rsidP="00872889">
      <w:pPr>
        <w:rPr>
          <w:rFonts w:cstheme="minorHAnsi"/>
          <w:color w:val="000000" w:themeColor="text1"/>
          <w:sz w:val="28"/>
          <w:szCs w:val="28"/>
          <w:shd w:val="clear" w:color="auto" w:fill="FFFFFF"/>
        </w:rPr>
      </w:pPr>
    </w:p>
    <w:p w14:paraId="2CA19EEE" w14:textId="77777777" w:rsidR="00372A53" w:rsidRDefault="00372A53" w:rsidP="00872889">
      <w:pPr>
        <w:rPr>
          <w:rFonts w:cstheme="minorHAnsi"/>
          <w:color w:val="000000" w:themeColor="text1"/>
          <w:sz w:val="28"/>
          <w:szCs w:val="28"/>
          <w:shd w:val="clear" w:color="auto" w:fill="FFFFFF"/>
        </w:rPr>
      </w:pPr>
    </w:p>
    <w:p w14:paraId="4F5ADBD7" w14:textId="15BB0637" w:rsidR="00872889" w:rsidRPr="007C662F" w:rsidRDefault="00584A0B" w:rsidP="00872889">
      <w:pPr>
        <w:rPr>
          <w:rFonts w:cstheme="minorHAnsi"/>
          <w:color w:val="000000" w:themeColor="text1"/>
          <w:sz w:val="28"/>
          <w:szCs w:val="28"/>
          <w:shd w:val="clear" w:color="auto" w:fill="FFFFFF"/>
        </w:rPr>
      </w:pPr>
      <w:r>
        <w:rPr>
          <w:rFonts w:cstheme="minorHAnsi"/>
          <w:noProof/>
          <w:color w:val="000000" w:themeColor="text1"/>
          <w:sz w:val="28"/>
          <w:szCs w:val="28"/>
          <w:lang w:eastAsia="hr-HR"/>
        </w:rPr>
        <mc:AlternateContent>
          <mc:Choice Requires="wps">
            <w:drawing>
              <wp:anchor distT="45720" distB="45720" distL="114300" distR="114300" simplePos="0" relativeHeight="251662336" behindDoc="0" locked="0" layoutInCell="1" allowOverlap="1" wp14:anchorId="276B4266" wp14:editId="5A6FFFF3">
                <wp:simplePos x="0" y="0"/>
                <wp:positionH relativeFrom="column">
                  <wp:posOffset>-476250</wp:posOffset>
                </wp:positionH>
                <wp:positionV relativeFrom="paragraph">
                  <wp:posOffset>342900</wp:posOffset>
                </wp:positionV>
                <wp:extent cx="2269490" cy="1409700"/>
                <wp:effectExtent l="0" t="0" r="0" b="0"/>
                <wp:wrapSquare wrapText="bothSides"/>
                <wp:docPr id="15" name="Tekstni okvir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69490" cy="1409700"/>
                        </a:xfrm>
                        <a:prstGeom prst="rect">
                          <a:avLst/>
                        </a:prstGeom>
                        <a:solidFill>
                          <a:srgbClr val="FFFFFF"/>
                        </a:solidFill>
                        <a:ln w="9525">
                          <a:solidFill>
                            <a:srgbClr val="000000"/>
                          </a:solidFill>
                          <a:miter lim="800000"/>
                          <a:headEnd/>
                          <a:tailEnd/>
                        </a:ln>
                      </wps:spPr>
                      <wps:txbx>
                        <w:txbxContent>
                          <w:p w14:paraId="74C3F438" w14:textId="77777777" w:rsidR="00B0333D" w:rsidRDefault="00B0333D">
                            <w:r>
                              <w:rPr>
                                <w:noProof/>
                                <w:lang w:eastAsia="hr-HR"/>
                              </w:rPr>
                              <w:drawing>
                                <wp:inline distT="0" distB="0" distL="0" distR="0" wp14:anchorId="6177C040" wp14:editId="4A173642">
                                  <wp:extent cx="2076450" cy="1419225"/>
                                  <wp:effectExtent l="0" t="0" r="0" b="9525"/>
                                  <wp:docPr id="228" name="Slika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2076450" cy="1419225"/>
                                          </a:xfrm>
                                          <a:prstGeom prst="rect">
                                            <a:avLst/>
                                          </a:prstGeom>
                                          <a:noFill/>
                                          <a:ln>
                                            <a:noFill/>
                                          </a:ln>
                                        </pic:spPr>
                                      </pic:pic>
                                    </a:graphicData>
                                  </a:graphic>
                                </wp:inline>
                              </w:drawing>
                            </w:r>
                          </w:p>
                        </w:txbxContent>
                      </wps:txbx>
                      <wps:bodyPr rot="0" vert="horz" wrap="non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276B4266" id="_x0000_s1039" type="#_x0000_t202" style="position:absolute;margin-left:-37.5pt;margin-top:27pt;width:178.7pt;height:111pt;z-index:251662336;visibility:visible;mso-wrap-style:non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">
                <v:textbox>
                  <w:txbxContent>
                    <w:p w14:paraId="74C3F438" w14:textId="77777777" w:rsidR="00B0333D" w:rsidRDefault="00B0333D">
                      <w:r>
                        <w:rPr>
                          <w:noProof/>
                          <w:lang w:eastAsia="hr-HR"/>
                        </w:rPr>
                        <w:drawing>
                          <wp:inline distT="0" distB="0" distL="0" distR="0" wp14:anchorId="6177C040" wp14:editId="4A173642">
                            <wp:extent cx="2076450" cy="1419225"/>
                            <wp:effectExtent l="0" t="0" r="0" b="9525"/>
                            <wp:docPr id="228" name="Slika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2076450" cy="1419225"/>
                                    </a:xfrm>
                                    <a:prstGeom prst="rect">
                                      <a:avLst/>
                                    </a:prstGeom>
                                    <a:noFill/>
                                    <a:ln>
                                      <a:noFill/>
                                    </a:ln>
                                  </pic:spPr>
                                </pic:pic>
                              </a:graphicData>
                            </a:graphic>
                          </wp:inline>
                        </w:drawing>
                      </w:r>
                    </w:p>
                  </w:txbxContent>
                </v:textbox>
                <w10:wrap type="square"/>
              </v:shape>
            </w:pict>
          </mc:Fallback>
        </mc:AlternateContent>
      </w:r>
      <w:r w:rsidR="007C662F" w:rsidRPr="007C662F">
        <w:rPr>
          <w:rFonts w:cstheme="minorHAnsi"/>
          <w:color w:val="000000" w:themeColor="text1"/>
          <w:sz w:val="28"/>
          <w:szCs w:val="28"/>
          <w:shd w:val="clear" w:color="auto" w:fill="FFFFFF"/>
        </w:rPr>
        <w:t>OBITELJ FERRARI</w:t>
      </w:r>
    </w:p>
    <w:p w14:paraId="6BB0969A" w14:textId="1B1999DE" w:rsidR="00372A53" w:rsidRDefault="00872889" w:rsidP="007C662F">
      <w:pPr>
        <w:jc w:val="both"/>
        <w:rPr>
          <w:rFonts w:cstheme="minorHAnsi"/>
          <w:color w:val="000000" w:themeColor="text1"/>
          <w:shd w:val="clear" w:color="auto" w:fill="FFFFFF"/>
        </w:rPr>
      </w:pPr>
      <w:r w:rsidRPr="00872889">
        <w:rPr>
          <w:rFonts w:cstheme="minorHAnsi"/>
          <w:color w:val="000000" w:themeColor="text1"/>
          <w:shd w:val="clear" w:color="auto" w:fill="FFFFFF"/>
        </w:rPr>
        <w:t>Iako ćemo se detaljnije posvetiti današnjem podpredsjedniku Piero Ferrariju, moramo spomenuti njegovog oca. Enzo je rođen 1898.</w:t>
      </w:r>
      <w:r w:rsidR="00E73070">
        <w:rPr>
          <w:rFonts w:cstheme="minorHAnsi"/>
          <w:color w:val="000000" w:themeColor="text1"/>
          <w:shd w:val="clear" w:color="auto" w:fill="FFFFFF"/>
        </w:rPr>
        <w:t xml:space="preserve"> </w:t>
      </w:r>
      <w:r w:rsidRPr="00872889">
        <w:rPr>
          <w:rFonts w:cstheme="minorHAnsi"/>
          <w:color w:val="000000" w:themeColor="text1"/>
          <w:shd w:val="clear" w:color="auto" w:fill="FFFFFF"/>
        </w:rPr>
        <w:t>godine u Moden koji je bio opčinjen utrkama kad ga je otac prvi puta odveo na utrku u Bolonju. Sanjao je da postane operni pjevač no smrt njegovog oca i brata od gripe natjerala ga je da brzo odraste te je napustio školu da postane instruktor vatrogasne službe. 1917. odlazi u vojsku. 1919. odlazi u Milan da radi kao testni vozač za Costruzioni</w:t>
      </w:r>
      <w:r w:rsidR="000D20DB">
        <w:rPr>
          <w:rFonts w:cstheme="minorHAnsi"/>
          <w:color w:val="000000" w:themeColor="text1"/>
          <w:shd w:val="clear" w:color="auto" w:fill="FFFFFF"/>
        </w:rPr>
        <w:t xml:space="preserve"> </w:t>
      </w:r>
      <w:r w:rsidRPr="00872889">
        <w:rPr>
          <w:rFonts w:cstheme="minorHAnsi"/>
          <w:color w:val="000000" w:themeColor="text1"/>
          <w:shd w:val="clear" w:color="auto" w:fill="FFFFFF"/>
        </w:rPr>
        <w:t>Meccaniche</w:t>
      </w:r>
      <w:r w:rsidR="000D20DB">
        <w:rPr>
          <w:rFonts w:cstheme="minorHAnsi"/>
          <w:color w:val="000000" w:themeColor="text1"/>
          <w:shd w:val="clear" w:color="auto" w:fill="FFFFFF"/>
        </w:rPr>
        <w:t xml:space="preserve"> </w:t>
      </w:r>
      <w:r w:rsidRPr="00872889">
        <w:rPr>
          <w:rFonts w:cstheme="minorHAnsi"/>
          <w:color w:val="000000" w:themeColor="text1"/>
          <w:shd w:val="clear" w:color="auto" w:fill="FFFFFF"/>
        </w:rPr>
        <w:t xml:space="preserve">Nazionali. Te započinje priča o Ferrariju. </w:t>
      </w:r>
    </w:p>
    <w:p w14:paraId="708E876E" w14:textId="0775CEA1" w:rsidR="00872889" w:rsidRPr="00872889" w:rsidRDefault="00584A0B" w:rsidP="007C662F">
      <w:pPr>
        <w:jc w:val="both"/>
        <w:rPr>
          <w:rFonts w:cstheme="minorHAnsi"/>
          <w:color w:val="000000" w:themeColor="text1"/>
          <w:shd w:val="clear" w:color="auto" w:fill="FFFFFF"/>
        </w:rPr>
      </w:pPr>
      <w:r>
        <w:rPr>
          <w:rFonts w:cstheme="minorHAnsi"/>
          <w:noProof/>
          <w:color w:val="000000" w:themeColor="text1"/>
          <w:lang w:eastAsia="hr-HR"/>
        </w:rPr>
        <w:lastRenderedPageBreak/>
        <mc:AlternateContent>
          <mc:Choice Requires="wps">
            <w:drawing>
              <wp:anchor distT="45720" distB="45720" distL="114300" distR="114300" simplePos="0" relativeHeight="251663360" behindDoc="0" locked="0" layoutInCell="1" allowOverlap="1" wp14:anchorId="58DEFC73" wp14:editId="59861238">
                <wp:simplePos x="0" y="0"/>
                <wp:positionH relativeFrom="column">
                  <wp:posOffset>4181475</wp:posOffset>
                </wp:positionH>
                <wp:positionV relativeFrom="paragraph">
                  <wp:posOffset>9525</wp:posOffset>
                </wp:positionV>
                <wp:extent cx="2314575" cy="1543050"/>
                <wp:effectExtent l="0" t="0" r="9525" b="0"/>
                <wp:wrapSquare wrapText="bothSides"/>
                <wp:docPr id="17" name="Tekstni okvir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4575" cy="1543050"/>
                        </a:xfrm>
                        <a:prstGeom prst="rect">
                          <a:avLst/>
                        </a:prstGeom>
                        <a:solidFill>
                          <a:srgbClr val="FFFFFF"/>
                        </a:solidFill>
                        <a:ln w="9525">
                          <a:solidFill>
                            <a:srgbClr val="000000"/>
                          </a:solidFill>
                          <a:miter lim="800000"/>
                          <a:headEnd/>
                          <a:tailEnd/>
                        </a:ln>
                      </wps:spPr>
                      <wps:txbx>
                        <w:txbxContent>
                          <w:p w14:paraId="008E6D3A" w14:textId="77777777" w:rsidR="00B0333D" w:rsidRDefault="00B0333D">
                            <w:r>
                              <w:rPr>
                                <w:noProof/>
                                <w:lang w:eastAsia="hr-HR"/>
                              </w:rPr>
                              <w:drawing>
                                <wp:inline distT="0" distB="0" distL="0" distR="0" wp14:anchorId="7789681A" wp14:editId="6D6B9D63">
                                  <wp:extent cx="2352340" cy="1562100"/>
                                  <wp:effectExtent l="0" t="0" r="0" b="0"/>
                                  <wp:docPr id="229" name="Slika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2365099" cy="1570573"/>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8DEFC73" id="_x0000_s1040" type="#_x0000_t202" style="position:absolute;left:0;text-align:left;margin-left:329.25pt;margin-top:.75pt;width:182.25pt;height:121.5pt;z-index:2516633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">
                <v:textbox>
                  <w:txbxContent>
                    <w:p w14:paraId="008E6D3A" w14:textId="77777777" w:rsidR="00B0333D" w:rsidRDefault="00B0333D">
                      <w:r>
                        <w:rPr>
                          <w:noProof/>
                          <w:lang w:eastAsia="hr-HR"/>
                        </w:rPr>
                        <w:drawing>
                          <wp:inline distT="0" distB="0" distL="0" distR="0" wp14:anchorId="7789681A" wp14:editId="6D6B9D63">
                            <wp:extent cx="2352340" cy="1562100"/>
                            <wp:effectExtent l="0" t="0" r="0" b="0"/>
                            <wp:docPr id="229" name="Slika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2365099" cy="1570573"/>
                                    </a:xfrm>
                                    <a:prstGeom prst="rect">
                                      <a:avLst/>
                                    </a:prstGeom>
                                    <a:noFill/>
                                    <a:ln>
                                      <a:noFill/>
                                    </a:ln>
                                  </pic:spPr>
                                </pic:pic>
                              </a:graphicData>
                            </a:graphic>
                          </wp:inline>
                        </w:drawing>
                      </w:r>
                    </w:p>
                  </w:txbxContent>
                </v:textbox>
                <w10:wrap type="square"/>
              </v:shape>
            </w:pict>
          </mc:Fallback>
        </mc:AlternateContent>
      </w:r>
      <w:r w:rsidR="00872889" w:rsidRPr="00872889">
        <w:rPr>
          <w:rFonts w:cstheme="minorHAnsi"/>
          <w:color w:val="000000" w:themeColor="text1"/>
          <w:shd w:val="clear" w:color="auto" w:fill="FFFFFF"/>
        </w:rPr>
        <w:t>Piero Ferrar</w:t>
      </w:r>
      <w:r w:rsidR="00372A53">
        <w:rPr>
          <w:rFonts w:cstheme="minorHAnsi"/>
          <w:color w:val="000000" w:themeColor="text1"/>
          <w:shd w:val="clear" w:color="auto" w:fill="FFFFFF"/>
        </w:rPr>
        <w:t>i</w:t>
      </w:r>
      <w:r w:rsidR="00872889" w:rsidRPr="00872889">
        <w:rPr>
          <w:rFonts w:cstheme="minorHAnsi"/>
          <w:color w:val="000000" w:themeColor="text1"/>
          <w:shd w:val="clear" w:color="auto" w:fill="FFFFFF"/>
        </w:rPr>
        <w:t xml:space="preserve"> je vanbračno dijete Enza te nije mogao biti priznat kao član obitelji sve dok Enzova supruga Laura nije umrla.Njegov prvi posao za obiteljsku tvrtku je bilo prevođenje engleskog jezika, kasnije angažiran kao tehnički nadzornik. Prenosio je crteže i dijelove te je bio prisutan i u sferi cestovnih i trkaćih odjela. Pritom je stekao veliko iskustvo o operativnoj dinamici tvornice. 1974. premješten je u ekipu Formule 1 gdje je radio kao suorganizator pomažući sportskim direktorima. Sredinom osamdesetih postao je nadzornik u proizvodnji cestovnih automobila. Kada je umro Enzo Ferrari, Piero je jedini nasljednik obitelji Ferrari i naslijedio je očev 10-postotni udio u kompaniji. Povodom Velike nagrade Kine 2013. godine, koju je osvojio Fernando Alonso, tadašnji direktor Ferrarija Stefano Domenicali nagovorio je Piera Ferrarija da prikupi trofej za tim. Bilo je to prvi put u povijesti Scuderia Ferrari da je član Ferrarijeve obitelji stao na postolje utrke Formule 1. </w:t>
      </w:r>
    </w:p>
    <w:p w14:paraId="26EE7FF9" w14:textId="77777777" w:rsidR="00872889" w:rsidRPr="00872889" w:rsidRDefault="00872889" w:rsidP="007C662F">
      <w:pPr>
        <w:jc w:val="both"/>
        <w:rPr>
          <w:rFonts w:cstheme="minorHAnsi"/>
          <w:color w:val="000000" w:themeColor="text1"/>
          <w:shd w:val="clear" w:color="auto" w:fill="FFFFFF"/>
        </w:rPr>
      </w:pPr>
      <w:r w:rsidRPr="00872889">
        <w:rPr>
          <w:rFonts w:cstheme="minorHAnsi"/>
          <w:color w:val="000000" w:themeColor="text1"/>
          <w:shd w:val="clear" w:color="auto" w:fill="FFFFFF"/>
        </w:rPr>
        <w:t>Njegov polubrat Dino umro je 1956. godine od mišićne distrofije kada je Piero imao deset godina. Ferrari aktivno podržava Centro Dino Ferrari, istraživački centar za neuro degenerativne i mišićne bolesti nazvan po bratu i čiji je suosnivač.</w:t>
      </w:r>
    </w:p>
    <w:p w14:paraId="26B0346C" w14:textId="77777777" w:rsidR="00872889" w:rsidRPr="00872889" w:rsidRDefault="00872889" w:rsidP="00E96485">
      <w:pPr>
        <w:rPr>
          <w:rFonts w:cstheme="minorHAnsi"/>
          <w:color w:val="000000" w:themeColor="text1"/>
          <w:shd w:val="clear" w:color="auto" w:fill="FFFFFF"/>
        </w:rPr>
      </w:pPr>
    </w:p>
    <w:p w14:paraId="50D7D937" w14:textId="77777777" w:rsidR="007C662F" w:rsidRDefault="007C662F" w:rsidP="00E96485">
      <w:pPr>
        <w:rPr>
          <w:rFonts w:cstheme="minorHAnsi"/>
          <w:color w:val="000000" w:themeColor="text1"/>
          <w:sz w:val="28"/>
          <w:szCs w:val="28"/>
          <w:shd w:val="clear" w:color="auto" w:fill="FFFFFF"/>
        </w:rPr>
      </w:pPr>
      <w:r w:rsidRPr="007C662F">
        <w:rPr>
          <w:rFonts w:cstheme="minorHAnsi"/>
          <w:color w:val="000000" w:themeColor="text1"/>
          <w:sz w:val="28"/>
          <w:szCs w:val="28"/>
          <w:shd w:val="clear" w:color="auto" w:fill="FFFFFF"/>
        </w:rPr>
        <w:t>KORPORATIVNI POSLOVI</w:t>
      </w:r>
      <w:r>
        <w:rPr>
          <w:rFonts w:cstheme="minorHAnsi"/>
          <w:color w:val="000000" w:themeColor="text1"/>
          <w:sz w:val="28"/>
          <w:szCs w:val="28"/>
          <w:shd w:val="clear" w:color="auto" w:fill="FFFFFF"/>
        </w:rPr>
        <w:t xml:space="preserve"> I PARTNERTSVA</w:t>
      </w:r>
    </w:p>
    <w:p w14:paraId="03B505D9" w14:textId="0C1F2433" w:rsidR="00C2703D" w:rsidRPr="007C662F" w:rsidRDefault="00C2703D" w:rsidP="00D24AD0">
      <w:pPr>
        <w:jc w:val="both"/>
        <w:rPr>
          <w:rFonts w:cstheme="minorHAnsi"/>
          <w:color w:val="000000" w:themeColor="text1"/>
          <w:sz w:val="28"/>
          <w:szCs w:val="28"/>
          <w:shd w:val="clear" w:color="auto" w:fill="FFFFFF"/>
        </w:rPr>
      </w:pPr>
      <w:r w:rsidRPr="00872889">
        <w:rPr>
          <w:rFonts w:cstheme="minorHAnsi"/>
          <w:color w:val="000000" w:themeColor="text1"/>
          <w:shd w:val="clear" w:color="auto" w:fill="FFFFFF"/>
        </w:rPr>
        <w:t>Nakon prekida pregovora s Fordom, Ferrariju ponuda dolazi iz Fiata.  Enzo Ferrari je zadržao 10% udjela koji se trenutno nalazi u vlasništvu njegova sina </w:t>
      </w:r>
      <w:hyperlink r:id="rId153" w:tooltip="Piero Ferrari (stranica ne postoji)" w:history="1">
        <w:r w:rsidRPr="00872889">
          <w:rPr>
            <w:rStyle w:val="Hyperlink"/>
            <w:rFonts w:cstheme="minorHAnsi"/>
            <w:color w:val="000000" w:themeColor="text1"/>
            <w:u w:val="none"/>
            <w:shd w:val="clear" w:color="auto" w:fill="FFFFFF"/>
          </w:rPr>
          <w:t>Piera Ferrarija</w:t>
        </w:r>
      </w:hyperlink>
      <w:r w:rsidR="007C662F">
        <w:rPr>
          <w:rFonts w:cstheme="minorHAnsi"/>
          <w:color w:val="000000" w:themeColor="text1"/>
          <w:shd w:val="clear" w:color="auto" w:fill="FFFFFF"/>
        </w:rPr>
        <w:t>.</w:t>
      </w:r>
      <w:r w:rsidRPr="00872889">
        <w:rPr>
          <w:rFonts w:cstheme="minorHAnsi"/>
          <w:color w:val="000000" w:themeColor="text1"/>
          <w:shd w:val="clear" w:color="auto" w:fill="FFFFFF"/>
        </w:rPr>
        <w:t> Ferrari upravlja svojim brandom koji proizvodi i prodaje naočale, olovke, parfeme, odjeću, bicikle, satove, pa čak i laptop računala. Ferrari je također pokrenuo muzej, </w:t>
      </w:r>
      <w:hyperlink r:id="rId154" w:tooltip="Galleria Ferrari (stranica ne postoji)" w:history="1">
        <w:r w:rsidRPr="00872889">
          <w:rPr>
            <w:rStyle w:val="Hyperlink"/>
            <w:rFonts w:cstheme="minorHAnsi"/>
            <w:color w:val="000000" w:themeColor="text1"/>
            <w:u w:val="none"/>
            <w:shd w:val="clear" w:color="auto" w:fill="FFFFFF"/>
          </w:rPr>
          <w:t>Galleria Ferrari</w:t>
        </w:r>
      </w:hyperlink>
      <w:r w:rsidRPr="00872889">
        <w:rPr>
          <w:rFonts w:cstheme="minorHAnsi"/>
          <w:color w:val="000000" w:themeColor="text1"/>
          <w:shd w:val="clear" w:color="auto" w:fill="FFFFFF"/>
        </w:rPr>
        <w:t> u </w:t>
      </w:r>
      <w:hyperlink r:id="rId155" w:tooltip="Maranello" w:history="1">
        <w:r w:rsidRPr="00872889">
          <w:rPr>
            <w:rStyle w:val="Hyperlink"/>
            <w:rFonts w:cstheme="minorHAnsi"/>
            <w:color w:val="000000" w:themeColor="text1"/>
            <w:u w:val="none"/>
            <w:shd w:val="clear" w:color="auto" w:fill="FFFFFF"/>
          </w:rPr>
          <w:t>Maranellu</w:t>
        </w:r>
      </w:hyperlink>
      <w:r w:rsidRPr="00872889">
        <w:rPr>
          <w:rFonts w:cstheme="minorHAnsi"/>
          <w:color w:val="000000" w:themeColor="text1"/>
          <w:shd w:val="clear" w:color="auto" w:fill="FFFFFF"/>
        </w:rPr>
        <w:t>. U muzeju su izloženi stari modeli automobila</w:t>
      </w:r>
      <w:r w:rsidR="007C662F">
        <w:rPr>
          <w:rFonts w:cstheme="minorHAnsi"/>
          <w:color w:val="000000" w:themeColor="text1"/>
          <w:shd w:val="clear" w:color="auto" w:fill="FFFFFF"/>
        </w:rPr>
        <w:t>.</w:t>
      </w:r>
      <w:r w:rsidR="00045F5C">
        <w:rPr>
          <w:rFonts w:cstheme="minorHAnsi"/>
          <w:color w:val="000000" w:themeColor="text1"/>
          <w:shd w:val="clear" w:color="auto" w:fill="FFFFFF"/>
        </w:rPr>
        <w:t xml:space="preserve"> </w:t>
      </w:r>
      <w:r w:rsidRPr="00872889">
        <w:rPr>
          <w:rFonts w:cstheme="minorHAnsi"/>
          <w:color w:val="000000" w:themeColor="text1"/>
          <w:shd w:val="clear" w:color="auto" w:fill="FFFFFF"/>
        </w:rPr>
        <w:t>Godine</w:t>
      </w:r>
      <w:r w:rsidR="00045F5C">
        <w:rPr>
          <w:rFonts w:cstheme="minorHAnsi"/>
          <w:color w:val="000000" w:themeColor="text1"/>
          <w:shd w:val="clear" w:color="auto" w:fill="FFFFFF"/>
        </w:rPr>
        <w:t xml:space="preserve"> </w:t>
      </w:r>
      <w:r w:rsidRPr="00872889">
        <w:rPr>
          <w:rFonts w:cstheme="minorHAnsi"/>
          <w:color w:val="000000" w:themeColor="text1"/>
          <w:shd w:val="clear" w:color="auto" w:fill="FFFFFF"/>
        </w:rPr>
        <w:t>2010. otvoren je zabavni park </w:t>
      </w:r>
      <w:hyperlink r:id="rId156" w:tooltip="Ferrari World (stranica ne postoji)" w:history="1">
        <w:r w:rsidRPr="00872889">
          <w:rPr>
            <w:rStyle w:val="Hyperlink"/>
            <w:rFonts w:cstheme="minorHAnsi"/>
            <w:color w:val="000000" w:themeColor="text1"/>
            <w:u w:val="none"/>
            <w:shd w:val="clear" w:color="auto" w:fill="FFFFFF"/>
          </w:rPr>
          <w:t>Ferrari World</w:t>
        </w:r>
      </w:hyperlink>
      <w:r w:rsidRPr="00872889">
        <w:rPr>
          <w:rFonts w:cstheme="minorHAnsi"/>
          <w:color w:val="000000" w:themeColor="text1"/>
          <w:shd w:val="clear" w:color="auto" w:fill="FFFFFF"/>
        </w:rPr>
        <w:t> na </w:t>
      </w:r>
      <w:hyperlink r:id="rId157" w:tooltip="Yas Island (stranica ne postoji)" w:history="1">
        <w:r w:rsidRPr="00872889">
          <w:rPr>
            <w:rStyle w:val="Hyperlink"/>
            <w:rFonts w:cstheme="minorHAnsi"/>
            <w:color w:val="000000" w:themeColor="text1"/>
            <w:u w:val="none"/>
            <w:shd w:val="clear" w:color="auto" w:fill="FFFFFF"/>
          </w:rPr>
          <w:t>Yas</w:t>
        </w:r>
        <w:r w:rsidR="00045F5C">
          <w:rPr>
            <w:rStyle w:val="Hyperlink"/>
            <w:rFonts w:cstheme="minorHAnsi"/>
            <w:color w:val="000000" w:themeColor="text1"/>
            <w:u w:val="none"/>
            <w:shd w:val="clear" w:color="auto" w:fill="FFFFFF"/>
          </w:rPr>
          <w:t xml:space="preserve"> </w:t>
        </w:r>
        <w:r w:rsidRPr="00872889">
          <w:rPr>
            <w:rStyle w:val="Hyperlink"/>
            <w:rFonts w:cstheme="minorHAnsi"/>
            <w:color w:val="000000" w:themeColor="text1"/>
            <w:u w:val="none"/>
            <w:shd w:val="clear" w:color="auto" w:fill="FFFFFF"/>
          </w:rPr>
          <w:t>Islandu</w:t>
        </w:r>
      </w:hyperlink>
      <w:r w:rsidRPr="00872889">
        <w:rPr>
          <w:rFonts w:cstheme="minorHAnsi"/>
          <w:color w:val="000000" w:themeColor="text1"/>
          <w:shd w:val="clear" w:color="auto" w:fill="FFFFFF"/>
        </w:rPr>
        <w:t>, u </w:t>
      </w:r>
      <w:hyperlink r:id="rId158" w:tooltip="Abu Dhabi" w:history="1">
        <w:r w:rsidRPr="00872889">
          <w:rPr>
            <w:rStyle w:val="Hyperlink"/>
            <w:rFonts w:cstheme="minorHAnsi"/>
            <w:color w:val="000000" w:themeColor="text1"/>
            <w:u w:val="none"/>
            <w:shd w:val="clear" w:color="auto" w:fill="FFFFFF"/>
          </w:rPr>
          <w:t>Abu Dhabiju</w:t>
        </w:r>
      </w:hyperlink>
      <w:r w:rsidRPr="00872889">
        <w:rPr>
          <w:rFonts w:cstheme="minorHAnsi"/>
          <w:color w:val="000000" w:themeColor="text1"/>
          <w:shd w:val="clear" w:color="auto" w:fill="FFFFFF"/>
        </w:rPr>
        <w:t>.</w:t>
      </w:r>
      <w:r w:rsidR="00045F5C">
        <w:rPr>
          <w:rFonts w:cstheme="minorHAnsi"/>
          <w:color w:val="000000" w:themeColor="text1"/>
          <w:shd w:val="clear" w:color="auto" w:fill="FFFFFF"/>
        </w:rPr>
        <w:t xml:space="preserve"> </w:t>
      </w:r>
      <w:r w:rsidRPr="00872889">
        <w:rPr>
          <w:rFonts w:cstheme="minorHAnsi"/>
          <w:color w:val="000000" w:themeColor="text1"/>
          <w:shd w:val="clear" w:color="auto" w:fill="FFFFFF"/>
        </w:rPr>
        <w:t>Ferrari je imao dugogodišnju vezu s tvrtkom </w:t>
      </w:r>
      <w:hyperlink r:id="rId159" w:tooltip="Royal Dutch Shell" w:history="1">
        <w:r w:rsidRPr="00872889">
          <w:rPr>
            <w:rStyle w:val="Hyperlink"/>
            <w:rFonts w:cstheme="minorHAnsi"/>
            <w:color w:val="000000" w:themeColor="text1"/>
            <w:u w:val="none"/>
            <w:shd w:val="clear" w:color="auto" w:fill="FFFFFF"/>
          </w:rPr>
          <w:t>Shell Oil</w:t>
        </w:r>
      </w:hyperlink>
      <w:r w:rsidR="007C662F">
        <w:rPr>
          <w:rFonts w:cstheme="minorHAnsi"/>
          <w:color w:val="000000" w:themeColor="text1"/>
          <w:shd w:val="clear" w:color="auto" w:fill="FFFFFF"/>
        </w:rPr>
        <w:t>.</w:t>
      </w:r>
      <w:r w:rsidRPr="00872889">
        <w:rPr>
          <w:rFonts w:cstheme="minorHAnsi"/>
          <w:color w:val="000000" w:themeColor="text1"/>
          <w:shd w:val="clear" w:color="auto" w:fill="FFFFFF"/>
        </w:rPr>
        <w:t>To je tehničko partnerstvo Ferrarija i </w:t>
      </w:r>
      <w:hyperlink r:id="rId160" w:tooltip="Ducati (stranica ne postoji)" w:history="1">
        <w:r w:rsidRPr="00872889">
          <w:rPr>
            <w:rStyle w:val="Hyperlink"/>
            <w:rFonts w:cstheme="minorHAnsi"/>
            <w:color w:val="000000" w:themeColor="text1"/>
            <w:u w:val="none"/>
            <w:shd w:val="clear" w:color="auto" w:fill="FFFFFF"/>
          </w:rPr>
          <w:t>Ducatija</w:t>
        </w:r>
      </w:hyperlink>
      <w:r w:rsidRPr="00872889">
        <w:rPr>
          <w:rFonts w:cstheme="minorHAnsi"/>
          <w:color w:val="000000" w:themeColor="text1"/>
          <w:shd w:val="clear" w:color="auto" w:fill="FFFFFF"/>
        </w:rPr>
        <w:t>, kao i opskrba goriva i ulja u </w:t>
      </w:r>
      <w:hyperlink r:id="rId161" w:tooltip="Formula 1" w:history="1">
        <w:r w:rsidRPr="00872889">
          <w:rPr>
            <w:rStyle w:val="Hyperlink"/>
            <w:rFonts w:cstheme="minorHAnsi"/>
            <w:color w:val="000000" w:themeColor="text1"/>
            <w:u w:val="none"/>
            <w:shd w:val="clear" w:color="auto" w:fill="FFFFFF"/>
          </w:rPr>
          <w:t>Formuli 1</w:t>
        </w:r>
      </w:hyperlink>
      <w:r w:rsidRPr="00872889">
        <w:rPr>
          <w:rFonts w:cstheme="minorHAnsi"/>
          <w:color w:val="000000" w:themeColor="text1"/>
          <w:shd w:val="clear" w:color="auto" w:fill="FFFFFF"/>
        </w:rPr>
        <w:t>, </w:t>
      </w:r>
      <w:hyperlink r:id="rId162" w:tooltip="Svjetsko prvenstvo u motociklizmu" w:history="1">
        <w:r w:rsidRPr="00872889">
          <w:rPr>
            <w:rStyle w:val="Hyperlink"/>
            <w:rFonts w:cstheme="minorHAnsi"/>
            <w:color w:val="000000" w:themeColor="text1"/>
            <w:u w:val="none"/>
            <w:shd w:val="clear" w:color="auto" w:fill="FFFFFF"/>
          </w:rPr>
          <w:t>MotoGP</w:t>
        </w:r>
      </w:hyperlink>
      <w:r w:rsidRPr="00872889">
        <w:rPr>
          <w:rFonts w:cstheme="minorHAnsi"/>
          <w:color w:val="000000" w:themeColor="text1"/>
          <w:shd w:val="clear" w:color="auto" w:fill="FFFFFF"/>
        </w:rPr>
        <w:t>-u i </w:t>
      </w:r>
      <w:hyperlink r:id="rId163" w:tooltip="Superbike svjetsko prvenstvo" w:history="1">
        <w:r w:rsidRPr="00872889">
          <w:rPr>
            <w:rStyle w:val="Hyperlink"/>
            <w:rFonts w:cstheme="minorHAnsi"/>
            <w:color w:val="000000" w:themeColor="text1"/>
            <w:u w:val="none"/>
            <w:shd w:val="clear" w:color="auto" w:fill="FFFFFF"/>
          </w:rPr>
          <w:t>Superbikeu</w:t>
        </w:r>
      </w:hyperlink>
      <w:r w:rsidRPr="00872889">
        <w:rPr>
          <w:rFonts w:cstheme="minorHAnsi"/>
          <w:color w:val="000000" w:themeColor="text1"/>
          <w:shd w:val="clear" w:color="auto" w:fill="FFFFFF"/>
        </w:rPr>
        <w:t>. Poseban benzin Shell V-Power koristio se dugo godina u Ferrariju. Ferrari također opskrbljuje druge momčadi sa svojim motorima u Formuli 1. To su trenutno </w:t>
      </w:r>
      <w:hyperlink r:id="rId164" w:tooltip="Scuderia Toro Rosso" w:history="1">
        <w:r w:rsidRPr="00872889">
          <w:rPr>
            <w:rStyle w:val="Hyperlink"/>
            <w:rFonts w:cstheme="minorHAnsi"/>
            <w:color w:val="000000" w:themeColor="text1"/>
            <w:u w:val="none"/>
            <w:shd w:val="clear" w:color="auto" w:fill="FFFFFF"/>
          </w:rPr>
          <w:t>Scuderia Toro Rosso</w:t>
        </w:r>
      </w:hyperlink>
      <w:r w:rsidRPr="00872889">
        <w:rPr>
          <w:rFonts w:cstheme="minorHAnsi"/>
          <w:color w:val="000000" w:themeColor="text1"/>
          <w:shd w:val="clear" w:color="auto" w:fill="FFFFFF"/>
        </w:rPr>
        <w:t> i </w:t>
      </w:r>
      <w:hyperlink r:id="rId165" w:tooltip="Sauber" w:history="1">
        <w:r w:rsidRPr="00872889">
          <w:rPr>
            <w:rStyle w:val="Hyperlink"/>
            <w:rFonts w:cstheme="minorHAnsi"/>
            <w:color w:val="000000" w:themeColor="text1"/>
            <w:u w:val="none"/>
            <w:shd w:val="clear" w:color="auto" w:fill="FFFFFF"/>
          </w:rPr>
          <w:t>Sauber</w:t>
        </w:r>
      </w:hyperlink>
      <w:r w:rsidRPr="00872889">
        <w:rPr>
          <w:rFonts w:cstheme="minorHAnsi"/>
          <w:color w:val="000000" w:themeColor="text1"/>
          <w:shd w:val="clear" w:color="auto" w:fill="FFFFFF"/>
        </w:rPr>
        <w:t>.</w:t>
      </w:r>
    </w:p>
    <w:p w14:paraId="52AE1AC4" w14:textId="77777777" w:rsidR="00795211" w:rsidRDefault="00795211" w:rsidP="00E96485">
      <w:pPr>
        <w:rPr>
          <w:rFonts w:ascii="Arial" w:hAnsi="Arial" w:cs="Arial"/>
          <w:color w:val="222222"/>
          <w:sz w:val="21"/>
          <w:szCs w:val="21"/>
          <w:shd w:val="clear" w:color="auto" w:fill="FFFFFF"/>
        </w:rPr>
      </w:pPr>
    </w:p>
    <w:p w14:paraId="5BA2501F" w14:textId="75246119" w:rsidR="00673B68" w:rsidRDefault="00045F5C" w:rsidP="00E96485">
      <w:pPr>
        <w:rPr>
          <w:rFonts w:ascii="Arial" w:hAnsi="Arial" w:cs="Arial"/>
          <w:color w:val="222222"/>
          <w:sz w:val="21"/>
          <w:szCs w:val="21"/>
          <w:shd w:val="clear" w:color="auto" w:fill="FFFFFF"/>
        </w:rPr>
      </w:pPr>
      <w:r>
        <w:rPr>
          <w:rFonts w:ascii="Arial" w:hAnsi="Arial" w:cs="Arial"/>
          <w:color w:val="222222"/>
          <w:sz w:val="21"/>
          <w:szCs w:val="21"/>
          <w:shd w:val="clear" w:color="auto" w:fill="FFFFFF"/>
        </w:rPr>
        <w:t>KOMENTAR</w:t>
      </w:r>
    </w:p>
    <w:p w14:paraId="60093B7F" w14:textId="77777777" w:rsidR="00115C3C" w:rsidRDefault="00115C3C" w:rsidP="00D24AD0">
      <w:pPr>
        <w:jc w:val="both"/>
        <w:rPr>
          <w:rFonts w:cstheme="minorHAnsi"/>
          <w:color w:val="000000" w:themeColor="text1"/>
          <w:shd w:val="clear" w:color="auto" w:fill="FFFFFF"/>
        </w:rPr>
      </w:pPr>
      <w:r w:rsidRPr="00D24AD0">
        <w:rPr>
          <w:rFonts w:cstheme="minorHAnsi"/>
          <w:color w:val="000000" w:themeColor="text1"/>
          <w:shd w:val="clear" w:color="auto" w:fill="FFFFFF"/>
        </w:rPr>
        <w:t>Ferrari, kao i Versace, poznata je obiteljska tvrtka koja je drugo ime za luksuz i bogatstvo. Želimo li komentirati život Pieria Ferrarija moramo dobro poznavati povijest koja je stvarno detaljna. Gledamo li Enza koji je osnivač</w:t>
      </w:r>
      <w:r w:rsidR="00E00C34" w:rsidRPr="00D24AD0">
        <w:rPr>
          <w:rFonts w:cstheme="minorHAnsi"/>
          <w:color w:val="000000" w:themeColor="text1"/>
          <w:shd w:val="clear" w:color="auto" w:fill="FFFFFF"/>
        </w:rPr>
        <w:t>,</w:t>
      </w:r>
      <w:r w:rsidRPr="00D24AD0">
        <w:rPr>
          <w:rFonts w:cstheme="minorHAnsi"/>
          <w:color w:val="000000" w:themeColor="text1"/>
          <w:shd w:val="clear" w:color="auto" w:fill="FFFFFF"/>
        </w:rPr>
        <w:t xml:space="preserve"> vidimo da mu život nije uopće bio lak. Život mu se potpuno preokrenuo kada su mu brat i otac umrli</w:t>
      </w:r>
      <w:r w:rsidR="00F86778" w:rsidRPr="00D24AD0">
        <w:rPr>
          <w:rFonts w:cstheme="minorHAnsi"/>
          <w:color w:val="000000" w:themeColor="text1"/>
          <w:shd w:val="clear" w:color="auto" w:fill="FFFFFF"/>
        </w:rPr>
        <w:t xml:space="preserve"> jer</w:t>
      </w:r>
      <w:r w:rsidR="00E00C34" w:rsidRPr="00D24AD0">
        <w:rPr>
          <w:rFonts w:cstheme="minorHAnsi"/>
          <w:color w:val="000000" w:themeColor="text1"/>
          <w:shd w:val="clear" w:color="auto" w:fill="FFFFFF"/>
        </w:rPr>
        <w:t xml:space="preserve"> je morao</w:t>
      </w:r>
      <w:r w:rsidRPr="00D24AD0">
        <w:rPr>
          <w:rFonts w:cstheme="minorHAnsi"/>
          <w:color w:val="000000" w:themeColor="text1"/>
          <w:shd w:val="clear" w:color="auto" w:fill="FFFFFF"/>
        </w:rPr>
        <w:t>preuz</w:t>
      </w:r>
      <w:r w:rsidR="00E00C34" w:rsidRPr="00D24AD0">
        <w:rPr>
          <w:rFonts w:cstheme="minorHAnsi"/>
          <w:color w:val="000000" w:themeColor="text1"/>
          <w:shd w:val="clear" w:color="auto" w:fill="FFFFFF"/>
        </w:rPr>
        <w:t xml:space="preserve">eti </w:t>
      </w:r>
      <w:r w:rsidRPr="00D24AD0">
        <w:rPr>
          <w:rFonts w:cstheme="minorHAnsi"/>
          <w:color w:val="000000" w:themeColor="text1"/>
          <w:shd w:val="clear" w:color="auto" w:fill="FFFFFF"/>
        </w:rPr>
        <w:t xml:space="preserve">ulogu „hranitelja“ </w:t>
      </w:r>
      <w:r w:rsidR="00E00C34" w:rsidRPr="00D24AD0">
        <w:rPr>
          <w:rFonts w:cstheme="minorHAnsi"/>
          <w:color w:val="000000" w:themeColor="text1"/>
          <w:shd w:val="clear" w:color="auto" w:fill="FFFFFF"/>
        </w:rPr>
        <w:t xml:space="preserve">u obitelji te zbogtoga </w:t>
      </w:r>
      <w:r w:rsidRPr="00D24AD0">
        <w:rPr>
          <w:rFonts w:cstheme="minorHAnsi"/>
          <w:color w:val="000000" w:themeColor="text1"/>
          <w:shd w:val="clear" w:color="auto" w:fill="FFFFFF"/>
        </w:rPr>
        <w:t xml:space="preserve">napušta školu. </w:t>
      </w:r>
      <w:r w:rsidR="00F86778" w:rsidRPr="00D24AD0">
        <w:rPr>
          <w:rFonts w:cstheme="minorHAnsi"/>
          <w:color w:val="000000" w:themeColor="text1"/>
          <w:shd w:val="clear" w:color="auto" w:fill="FFFFFF"/>
        </w:rPr>
        <w:t>Radio je svakakve poslove</w:t>
      </w:r>
      <w:r w:rsidR="00E00C34" w:rsidRPr="00D24AD0">
        <w:rPr>
          <w:rFonts w:cstheme="minorHAnsi"/>
          <w:color w:val="000000" w:themeColor="text1"/>
          <w:shd w:val="clear" w:color="auto" w:fill="FFFFFF"/>
        </w:rPr>
        <w:t>, ali nikada nije zaboravio svoju prvu ljubav, utrke. Utrkivao se</w:t>
      </w:r>
      <w:r w:rsidR="00F86778" w:rsidRPr="00D24AD0">
        <w:rPr>
          <w:rFonts w:cstheme="minorHAnsi"/>
          <w:color w:val="000000" w:themeColor="text1"/>
          <w:shd w:val="clear" w:color="auto" w:fill="FFFFFF"/>
        </w:rPr>
        <w:t xml:space="preserve"> za druge automobilske kuće te 1929. osniva svoju tvrtku. Ta tvrtka je toliko imala uspona i padova, borbe za opstanak i očuvanje imena da nije ni čudo što je Enzo do zadnjih svojih dana bio prisutan u svim poslovima. Takvu </w:t>
      </w:r>
      <w:r w:rsidR="00E00C34" w:rsidRPr="00D24AD0">
        <w:rPr>
          <w:rFonts w:cstheme="minorHAnsi"/>
          <w:color w:val="000000" w:themeColor="text1"/>
          <w:shd w:val="clear" w:color="auto" w:fill="FFFFFF"/>
        </w:rPr>
        <w:t xml:space="preserve">tradiciju i poslovanje vodi i njegov jedini živući sin koji unatoč godinama (74) i dalje radi. Kao i Versace, kada nešto stvarate iz ničega nemoguće je to prepustiti drugim ljudima te najčešće ovakve velike tvrtke ostaju u obitelji jer onda ste „sigurni“ da će se oni boriti do zadnje kapi krvi da ime i dalje bude na vrhu. Piero koji je primjer „poduzetnik senior“ je imao zamršenu priču, skoro kao </w:t>
      </w:r>
      <w:r w:rsidR="00B634DF" w:rsidRPr="00D24AD0">
        <w:rPr>
          <w:rFonts w:cstheme="minorHAnsi"/>
          <w:color w:val="000000" w:themeColor="text1"/>
          <w:shd w:val="clear" w:color="auto" w:fill="FFFFFF"/>
        </w:rPr>
        <w:t>u filmovima ili serijama</w:t>
      </w:r>
      <w:r w:rsidR="00E00C34" w:rsidRPr="00D24AD0">
        <w:rPr>
          <w:rFonts w:cstheme="minorHAnsi"/>
          <w:color w:val="000000" w:themeColor="text1"/>
          <w:shd w:val="clear" w:color="auto" w:fill="FFFFFF"/>
        </w:rPr>
        <w:t xml:space="preserve">. Bio je vanbračno dijete te je zbog toga uvijek imao osjećaj da je </w:t>
      </w:r>
      <w:r w:rsidR="00B634DF" w:rsidRPr="00D24AD0">
        <w:rPr>
          <w:rFonts w:cstheme="minorHAnsi"/>
          <w:color w:val="000000" w:themeColor="text1"/>
          <w:shd w:val="clear" w:color="auto" w:fill="FFFFFF"/>
        </w:rPr>
        <w:t>u pozadini. Prošao je apsolutno sve moguće poslove zbog svog „statusa“ što ako bolje pogledamo i nije loše jer tim poslovima je upoznao cijeli „organizam“, a ne samo pojedini „organ“.</w:t>
      </w:r>
      <w:r w:rsidR="00E26A24">
        <w:rPr>
          <w:rFonts w:cstheme="minorHAnsi"/>
          <w:color w:val="000000" w:themeColor="text1"/>
          <w:shd w:val="clear" w:color="auto" w:fill="FFFFFF"/>
        </w:rPr>
        <w:t>Donatella i Piero imaju sličnu sudbinu. Naslijedili su veliki uspjeh prethodnika ali i zadaću da sve održe na životu.</w:t>
      </w:r>
      <w:r w:rsidR="00B634DF" w:rsidRPr="00D24AD0">
        <w:rPr>
          <w:rFonts w:cstheme="minorHAnsi"/>
          <w:color w:val="000000" w:themeColor="text1"/>
          <w:shd w:val="clear" w:color="auto" w:fill="FFFFFF"/>
        </w:rPr>
        <w:t xml:space="preserve"> Ako smo nešto </w:t>
      </w:r>
      <w:r w:rsidR="00B634DF" w:rsidRPr="00D24AD0">
        <w:rPr>
          <w:rFonts w:cstheme="minorHAnsi"/>
          <w:color w:val="000000" w:themeColor="text1"/>
          <w:shd w:val="clear" w:color="auto" w:fill="FFFFFF"/>
        </w:rPr>
        <w:lastRenderedPageBreak/>
        <w:t>primijetili u ovim primjerima to je da</w:t>
      </w:r>
      <w:r w:rsidR="006842E0" w:rsidRPr="00D24AD0">
        <w:rPr>
          <w:rFonts w:cstheme="minorHAnsi"/>
          <w:color w:val="000000" w:themeColor="text1"/>
          <w:shd w:val="clear" w:color="auto" w:fill="FFFFFF"/>
        </w:rPr>
        <w:t xml:space="preserve"> su</w:t>
      </w:r>
      <w:r w:rsidR="00B634DF" w:rsidRPr="00D24AD0">
        <w:rPr>
          <w:rFonts w:cstheme="minorHAnsi"/>
          <w:color w:val="000000" w:themeColor="text1"/>
          <w:shd w:val="clear" w:color="auto" w:fill="FFFFFF"/>
        </w:rPr>
        <w:t xml:space="preserve"> talent, ambicioznost i rad glavni faktori za „penjanje“. Versace je bio lovac na poznate ljude, ovdje je obrnuta priča. Ferrari je bio lovac na talente koje će on pretvoriti u legende. Najbolji primjer je Michael Schumacher koji je uzor mnogim današnjim vozačima</w:t>
      </w:r>
      <w:r w:rsidR="00E26A24">
        <w:rPr>
          <w:rFonts w:cstheme="minorHAnsi"/>
          <w:color w:val="000000" w:themeColor="text1"/>
          <w:shd w:val="clear" w:color="auto" w:fill="FFFFFF"/>
        </w:rPr>
        <w:t xml:space="preserve"> i </w:t>
      </w:r>
      <w:r w:rsidR="00B634DF" w:rsidRPr="00D24AD0">
        <w:rPr>
          <w:rFonts w:cstheme="minorHAnsi"/>
          <w:color w:val="000000" w:themeColor="text1"/>
          <w:shd w:val="clear" w:color="auto" w:fill="FFFFFF"/>
        </w:rPr>
        <w:t xml:space="preserve">koji također dolazi iz „obične obitelji“, nema fakultet ali ima ono najbitnije, volju za radom na sebi i rad sa cijelim timom. Michael, možemo reći pripadnik elite, uvijek je </w:t>
      </w:r>
      <w:r w:rsidR="006842E0" w:rsidRPr="00D24AD0">
        <w:rPr>
          <w:rFonts w:cstheme="minorHAnsi"/>
          <w:color w:val="000000" w:themeColor="text1"/>
          <w:shd w:val="clear" w:color="auto" w:fill="FFFFFF"/>
        </w:rPr>
        <w:t>radio sa svojim mehaničarima (ljude koje nikada ne vidimo, koji su uvijek u pozadini i koji su najodgovorniji) te ih nikada nije zaboravio ni u jednoj novinarskoj konferenciji. Ključ za uspjeh u bilo kojoj sferi života je: biti svjestan svog rada, ambicija za poboljšanje (jer svaki dan donosi nove zadatke i lekcije) te ostati prizemljen</w:t>
      </w:r>
      <w:r w:rsidR="00E26A24">
        <w:rPr>
          <w:rFonts w:cstheme="minorHAnsi"/>
          <w:color w:val="000000" w:themeColor="text1"/>
          <w:shd w:val="clear" w:color="auto" w:fill="FFFFFF"/>
        </w:rPr>
        <w:t xml:space="preserve">, </w:t>
      </w:r>
      <w:r w:rsidR="006842E0" w:rsidRPr="00D24AD0">
        <w:rPr>
          <w:rFonts w:cstheme="minorHAnsi"/>
          <w:color w:val="000000" w:themeColor="text1"/>
          <w:shd w:val="clear" w:color="auto" w:fill="FFFFFF"/>
        </w:rPr>
        <w:t>jer tko visoko leti nisko pada.</w:t>
      </w:r>
    </w:p>
    <w:p w14:paraId="5D3C5E16" w14:textId="77777777" w:rsidR="00673B68" w:rsidRDefault="00673B68" w:rsidP="00D24AD0">
      <w:pPr>
        <w:jc w:val="both"/>
        <w:rPr>
          <w:rFonts w:cstheme="minorHAnsi"/>
          <w:color w:val="000000" w:themeColor="text1"/>
          <w:shd w:val="clear" w:color="auto" w:fill="FFFFFF"/>
        </w:rPr>
      </w:pPr>
    </w:p>
    <w:p w14:paraId="08A7826F" w14:textId="77777777" w:rsidR="00B0333D" w:rsidRDefault="00B0333D" w:rsidP="00045F5C">
      <w:pPr>
        <w:rPr>
          <w:rFonts w:cstheme="minorHAnsi"/>
          <w:color w:val="000000" w:themeColor="text1"/>
          <w:sz w:val="28"/>
          <w:szCs w:val="28"/>
          <w:shd w:val="clear" w:color="auto" w:fill="FFFFFF"/>
        </w:rPr>
      </w:pPr>
    </w:p>
    <w:p w14:paraId="40A11607" w14:textId="13D90BD4" w:rsidR="00673B68" w:rsidRDefault="00B11202" w:rsidP="00B11202">
      <w:pPr>
        <w:jc w:val="center"/>
        <w:rPr>
          <w:rFonts w:cstheme="minorHAnsi"/>
          <w:color w:val="000000" w:themeColor="text1"/>
          <w:sz w:val="28"/>
          <w:szCs w:val="28"/>
          <w:shd w:val="clear" w:color="auto" w:fill="FFFFFF"/>
        </w:rPr>
      </w:pPr>
      <w:r w:rsidRPr="00B11202">
        <w:rPr>
          <w:rFonts w:cstheme="minorHAnsi"/>
          <w:color w:val="000000" w:themeColor="text1"/>
          <w:sz w:val="28"/>
          <w:szCs w:val="28"/>
          <w:shd w:val="clear" w:color="auto" w:fill="FFFFFF"/>
        </w:rPr>
        <w:t>RH</w:t>
      </w:r>
    </w:p>
    <w:p w14:paraId="7ED6F3F7" w14:textId="48400074" w:rsidR="00B11202" w:rsidRDefault="00B0333D" w:rsidP="00B0333D">
      <w:pPr>
        <w:pStyle w:val="Heading2"/>
        <w:rPr>
          <w:rFonts w:asciiTheme="minorHAnsi" w:hAnsiTheme="minorHAnsi" w:cstheme="minorHAnsi"/>
          <w:color w:val="000000" w:themeColor="text1"/>
        </w:rPr>
      </w:pPr>
      <w:bookmarkStart w:id="26" w:name="_Toc36286751"/>
      <w:r w:rsidRPr="00B0333D">
        <w:rPr>
          <w:rFonts w:asciiTheme="minorHAnsi" w:hAnsiTheme="minorHAnsi" w:cstheme="minorHAnsi"/>
          <w:color w:val="000000" w:themeColor="text1"/>
        </w:rPr>
        <w:t xml:space="preserve">5.3. </w:t>
      </w:r>
      <w:r w:rsidR="00B11202" w:rsidRPr="00B0333D">
        <w:rPr>
          <w:rFonts w:asciiTheme="minorHAnsi" w:hAnsiTheme="minorHAnsi" w:cstheme="minorHAnsi"/>
          <w:color w:val="000000" w:themeColor="text1"/>
        </w:rPr>
        <w:t>Dr. Đurijanček, dr. Paladino</w:t>
      </w:r>
      <w:bookmarkEnd w:id="26"/>
    </w:p>
    <w:p w14:paraId="5A5E2F51" w14:textId="77777777" w:rsidR="00B0333D" w:rsidRPr="00B0333D" w:rsidRDefault="00B0333D" w:rsidP="00B0333D"/>
    <w:p w14:paraId="175A3A60" w14:textId="77777777" w:rsidR="00B11202" w:rsidRDefault="00B11202" w:rsidP="00B11202">
      <w:r>
        <w:t>Sljedeća 2 primjera posvetit ću našim ljudima iz Hrvatske. Prvi primjer dolazi iz moje rodbine, Josip Đurijanček. Županjac koji je rođen 1950. godine u skromnoj obitelji. Završio je osnovnu školu i gimnaziju kao najbolji učenik te se upisao na medicinu u Zagrebu. Nakon fakulteta započeo je raditi kao doktor opće medicine te se odlučuje na specijalizaciju. Postao je ugledni kardiolog koji je radio u Osječkoj bolnici sve do mirovine. Čovjek koji je proveo cijeli život u bolnici pomažući bolesnicima ne može u mirovini ništa ne raditi, no srećom mu se ubrzo ukazala savršena prilika. Vinkovačka bolnica ga je zbog njegove stručnosti pozvala da dođe raditi, što je on naravno prihvatio. Trenutno radi na ultrazvuku srca te mu voljeni posao ispunjava dan.</w:t>
      </w:r>
    </w:p>
    <w:p w14:paraId="7B7E4139" w14:textId="586A536D" w:rsidR="00B11202" w:rsidRDefault="00584A0B" w:rsidP="00B11202">
      <w:r>
        <w:rPr>
          <w:noProof/>
          <w:lang w:eastAsia="hr-HR"/>
        </w:rPr>
        <mc:AlternateContent>
          <mc:Choice Requires="wps">
            <w:drawing>
              <wp:anchor distT="45720" distB="45720" distL="114300" distR="114300" simplePos="0" relativeHeight="251669504" behindDoc="0" locked="0" layoutInCell="1" allowOverlap="1" wp14:anchorId="21966111" wp14:editId="2E825101">
                <wp:simplePos x="0" y="0"/>
                <wp:positionH relativeFrom="column">
                  <wp:posOffset>4152900</wp:posOffset>
                </wp:positionH>
                <wp:positionV relativeFrom="paragraph">
                  <wp:posOffset>1437005</wp:posOffset>
                </wp:positionV>
                <wp:extent cx="2268855" cy="1374140"/>
                <wp:effectExtent l="9525" t="8255" r="7620" b="8255"/>
                <wp:wrapSquare wrapText="bothSides"/>
                <wp:docPr id="6"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68855" cy="1374140"/>
                        </a:xfrm>
                        <a:prstGeom prst="rect">
                          <a:avLst/>
                        </a:prstGeom>
                        <a:solidFill>
                          <a:srgbClr val="FFFFFF"/>
                        </a:solidFill>
                        <a:ln w="9525">
                          <a:solidFill>
                            <a:srgbClr val="000000"/>
                          </a:solidFill>
                          <a:miter lim="800000"/>
                          <a:headEnd/>
                          <a:tailEnd/>
                        </a:ln>
                      </wps:spPr>
                      <wps:txbx>
                        <w:txbxContent>
                          <w:p w14:paraId="04AC7319" w14:textId="3E191E21" w:rsidR="008524FF" w:rsidRDefault="008524FF">
                            <w:r>
                              <w:rPr>
                                <w:noProof/>
                                <w:lang w:eastAsia="hr-HR"/>
                              </w:rPr>
                              <w:drawing>
                                <wp:inline distT="0" distB="0" distL="0" distR="0" wp14:anchorId="59888BCF" wp14:editId="659C4AA8">
                                  <wp:extent cx="2076450" cy="1247775"/>
                                  <wp:effectExtent l="0" t="0" r="0" b="0"/>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2076450" cy="124777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40000</wp14:pctWidth>
                </wp14:sizeRelH>
                <wp14:sizeRelV relativeFrom="margin">
                  <wp14:pctHeight>0</wp14:pctHeight>
                </wp14:sizeRelV>
              </wp:anchor>
            </w:drawing>
          </mc:Choice>
          <mc:Fallback>
            <w:pict>
              <v:shape w14:anchorId="21966111" id="Text Box 19" o:spid="_x0000_s1041" type="#_x0000_t202" style="position:absolute;margin-left:327pt;margin-top:113.15pt;width:178.65pt;height:108.2pt;z-index:251669504;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">
                <v:textbox>
                  <w:txbxContent>
                    <w:p w14:paraId="04AC7319" w14:textId="3E191E21" w:rsidR="008524FF" w:rsidRDefault="008524FF">
                      <w:r>
                        <w:rPr>
                          <w:noProof/>
                          <w:lang w:eastAsia="hr-HR"/>
                        </w:rPr>
                        <w:drawing>
                          <wp:inline distT="0" distB="0" distL="0" distR="0" wp14:anchorId="59888BCF" wp14:editId="659C4AA8">
                            <wp:extent cx="2076450" cy="1247775"/>
                            <wp:effectExtent l="0" t="0" r="0" b="0"/>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2076450" cy="1247775"/>
                                    </a:xfrm>
                                    <a:prstGeom prst="rect">
                                      <a:avLst/>
                                    </a:prstGeom>
                                    <a:noFill/>
                                    <a:ln>
                                      <a:noFill/>
                                    </a:ln>
                                  </pic:spPr>
                                </pic:pic>
                              </a:graphicData>
                            </a:graphic>
                          </wp:inline>
                        </w:drawing>
                      </w:r>
                    </w:p>
                  </w:txbxContent>
                </v:textbox>
                <w10:wrap type="square"/>
              </v:shape>
            </w:pict>
          </mc:Fallback>
        </mc:AlternateContent>
      </w:r>
      <w:r w:rsidR="00B11202">
        <w:t>Drugi primjer isto dolazi iz medicinskih voda. Također rođen 1950.godine, Josip Paladino, je jedan od najpoznatijih neurokirurga.</w:t>
      </w:r>
      <w:r w:rsidR="00045F5C">
        <w:t xml:space="preserve"> „</w:t>
      </w:r>
      <w:r w:rsidR="00B11202">
        <w:t>Karijeru je proveo na Klinici za neurokirurgiju KBC-a Zagreb, predstojnik te klinike bio je dvadeset godina, a bio je i ravnatelj te bolnice.</w:t>
      </w:r>
      <w:r w:rsidR="00045F5C">
        <w:t>“</w:t>
      </w:r>
      <w:r w:rsidR="00B11202">
        <w:t xml:space="preserve"> </w:t>
      </w:r>
      <w:r w:rsidR="00B0333D">
        <w:rPr>
          <w:rStyle w:val="FootnoteReference"/>
        </w:rPr>
        <w:footnoteReference w:id="19"/>
      </w:r>
      <w:r w:rsidR="00B11202">
        <w:t xml:space="preserve">Autor je više stotina stručnih i znanstvenih radova. Paladinova dob je glavni razlog zašto nije nastavio s radom na Rebru no to ga nije natjeralo da ode u mirovinu, samo je promijenio lokaciju. Radi u Mostaru od 07:15 h do kasno u noć. Ne odlazi kući dok ne popriča sa svim pacijentima. Unatoč godinama, u operacijskim dvoranama ostaje cijeli dan te kaže da je to najljepše mjesto gdje se najbolje opušta.  Ovo je dokaz da su godine samo broj, te ljubav i volja za poslom će uvijek postojati bez obzira na sve. </w:t>
      </w:r>
    </w:p>
    <w:p w14:paraId="35992B6F" w14:textId="75CF5D3D" w:rsidR="00B11202" w:rsidRDefault="00B11202" w:rsidP="00B11202">
      <w:r>
        <w:t>„Ja sam tu zbog dva razloga, jedno su moji pacijenti, a drugo moje kolege. Zahvalan sam na reakciji svojih pacijenata, poštujem i zakonodavstvo, ali sam svojim pacijentima još uvijek koristan.“</w:t>
      </w:r>
      <w:r w:rsidR="008524FF">
        <w:t xml:space="preserve"> </w:t>
      </w:r>
      <w:r w:rsidR="008524FF">
        <w:rPr>
          <w:rStyle w:val="FootnoteReference"/>
        </w:rPr>
        <w:footnoteReference w:id="20"/>
      </w:r>
    </w:p>
    <w:p w14:paraId="19F2860E" w14:textId="1DA40AB4" w:rsidR="00584A0B" w:rsidRDefault="00B11202" w:rsidP="00B11202">
      <w:r>
        <w:t>Naši doktori su pravi primjer kako se veliko ulaganje u sebe i konstantno učenje isplati. Zdravlje je najveće bogatstvo koje imamo te ga moramo cijeniti. Pomoć koju pružaju doktori su prevrijedni te nije u redu da država napravi</w:t>
      </w:r>
      <w:r w:rsidR="00584A0B">
        <w:t xml:space="preserve"> ono što su napravili Paladiniju</w:t>
      </w:r>
    </w:p>
    <w:p w14:paraId="7411AD72" w14:textId="77777777" w:rsidR="00584A0B" w:rsidRDefault="00584A0B" w:rsidP="00B11202"/>
    <w:p w14:paraId="50240163" w14:textId="24733DAC" w:rsidR="00B11202" w:rsidRDefault="00B11202" w:rsidP="00B11202">
      <w:r>
        <w:t xml:space="preserve">. Doktor koji kaže da nikad nije bolje operirao nego sada u ovim godinama je dokaz da su godine samo broj. Netko nikada neće sazrjeti, a netko se rodi odgovoran. Netko može odmah prvi dan na poslu razmišljati „kad će ta mirovina“, a netko ne može dočekati sljedeći radni dan. Ako radite ono što volite onda nećete raditi nijedan dan. Đurijanček i Paladino su samo 2 ribe u oceanu koje također rade iako im je država omogućila da se povuku. Ljubav prema radu i pomaganju pacijentima ne može se samo ugasiti kad se navrše određene godine. Kada nešto istinski volite onda to volite do kraja života. Doktori jako dugo budu u klupama, glave su im stalno iznad knjige, ali koliko god bilo teško oni žrtvuju sve da postignu titulu. Nakon te titule ide rad koji ih napokon pravo povezuje s pacijentima. Ništa nije vrijednije kao istinska riječ „hvala“ koju doktori čuju kada nekome spase život. To „hvala“ je poklon za sav onaj trud i rad na fakultetu i poslu. Zašto to oduzeti kad netko stupi u određene godine, a još uvijek ima snage za rad? Znanje je moć, ali i dar i vještina. Oni se moraju koristiti dok su „u funkciji“. Kvantiteta nije bitna koliko kvaliteta. Kvaliteta je upravo ono što čine moji svjetski i domaći primjeri. </w:t>
      </w:r>
    </w:p>
    <w:p w14:paraId="1056186C" w14:textId="77777777" w:rsidR="00B11202" w:rsidRDefault="00B11202" w:rsidP="00D24AD0">
      <w:pPr>
        <w:jc w:val="both"/>
        <w:rPr>
          <w:rFonts w:cstheme="minorHAnsi"/>
          <w:color w:val="000000" w:themeColor="text1"/>
          <w:shd w:val="clear" w:color="auto" w:fill="FFFFFF"/>
        </w:rPr>
      </w:pPr>
    </w:p>
    <w:p w14:paraId="51F39876" w14:textId="77777777" w:rsidR="00B11202" w:rsidRDefault="00B11202" w:rsidP="00D24AD0">
      <w:pPr>
        <w:jc w:val="both"/>
        <w:rPr>
          <w:rFonts w:cstheme="minorHAnsi"/>
          <w:color w:val="000000" w:themeColor="text1"/>
          <w:shd w:val="clear" w:color="auto" w:fill="FFFFFF"/>
        </w:rPr>
      </w:pPr>
      <w:r>
        <w:rPr>
          <w:rFonts w:cstheme="minorHAnsi"/>
          <w:color w:val="000000" w:themeColor="text1"/>
          <w:shd w:val="clear" w:color="auto" w:fill="FFFFFF"/>
        </w:rPr>
        <w:t>IZVORI:</w:t>
      </w:r>
    </w:p>
    <w:tbl>
      <w:tblPr>
        <w:tblStyle w:val="TableGrid"/>
        <w:tblpPr w:leftFromText="180" w:rightFromText="180" w:vertAnchor="text" w:horzAnchor="page" w:tblpXSpec="center" w:tblpY="90"/>
        <w:tblW w:w="8571" w:type="dxa"/>
        <w:tblLook w:val="04A0" w:firstRow="1" w:lastRow="0" w:firstColumn="1" w:lastColumn="0" w:noHBand="0" w:noVBand="1"/>
      </w:tblPr>
      <w:tblGrid>
        <w:gridCol w:w="4492"/>
        <w:gridCol w:w="4079"/>
      </w:tblGrid>
      <w:tr w:rsidR="00E34D35" w14:paraId="69DE0B12" w14:textId="77777777" w:rsidTr="00E34D35">
        <w:trPr>
          <w:trHeight w:val="341"/>
        </w:trPr>
        <w:tc>
          <w:tcPr>
            <w:tcW w:w="4492" w:type="dxa"/>
          </w:tcPr>
          <w:p w14:paraId="092CCDAC" w14:textId="77777777" w:rsidR="00E34D35" w:rsidRDefault="00E34D35" w:rsidP="00E34D35">
            <w:pPr>
              <w:jc w:val="center"/>
              <w:rPr>
                <w:rFonts w:cstheme="minorHAnsi"/>
                <w:color w:val="000000" w:themeColor="text1"/>
                <w:shd w:val="clear" w:color="auto" w:fill="FFFFFF"/>
              </w:rPr>
            </w:pPr>
            <w:r>
              <w:rPr>
                <w:rFonts w:cstheme="minorHAnsi"/>
                <w:color w:val="000000" w:themeColor="text1"/>
                <w:shd w:val="clear" w:color="auto" w:fill="FFFFFF"/>
              </w:rPr>
              <w:t>VERSACE</w:t>
            </w:r>
          </w:p>
        </w:tc>
        <w:tc>
          <w:tcPr>
            <w:tcW w:w="4079" w:type="dxa"/>
          </w:tcPr>
          <w:p w14:paraId="16DAFB0E" w14:textId="77777777" w:rsidR="00E34D35" w:rsidRDefault="00E34D35" w:rsidP="00E34D35">
            <w:pPr>
              <w:jc w:val="center"/>
              <w:rPr>
                <w:rFonts w:cstheme="minorHAnsi"/>
                <w:color w:val="000000" w:themeColor="text1"/>
                <w:shd w:val="clear" w:color="auto" w:fill="FFFFFF"/>
              </w:rPr>
            </w:pPr>
            <w:r>
              <w:rPr>
                <w:rFonts w:cstheme="minorHAnsi"/>
                <w:color w:val="000000" w:themeColor="text1"/>
                <w:shd w:val="clear" w:color="auto" w:fill="FFFFFF"/>
              </w:rPr>
              <w:t>FERRARI</w:t>
            </w:r>
          </w:p>
        </w:tc>
      </w:tr>
      <w:tr w:rsidR="00E34D35" w14:paraId="16707F63" w14:textId="77777777" w:rsidTr="00E34D35">
        <w:trPr>
          <w:trHeight w:val="323"/>
        </w:trPr>
        <w:tc>
          <w:tcPr>
            <w:tcW w:w="4492" w:type="dxa"/>
          </w:tcPr>
          <w:p w14:paraId="065B9A38" w14:textId="4F9A6BF5" w:rsidR="00E34D35" w:rsidRDefault="00880277" w:rsidP="00E34D35">
            <w:pPr>
              <w:jc w:val="both"/>
              <w:rPr>
                <w:rFonts w:cstheme="minorHAnsi"/>
                <w:color w:val="000000" w:themeColor="text1"/>
                <w:shd w:val="clear" w:color="auto" w:fill="FFFFFF"/>
              </w:rPr>
            </w:pPr>
            <w:r w:rsidRPr="00880277">
              <w:t>https://www.britannica.com/biography/Gianni-Versace</w:t>
            </w:r>
          </w:p>
        </w:tc>
        <w:tc>
          <w:tcPr>
            <w:tcW w:w="4079" w:type="dxa"/>
          </w:tcPr>
          <w:p w14:paraId="0338004F" w14:textId="18184E9F" w:rsidR="00E34D35" w:rsidRDefault="00E73070" w:rsidP="00E34D35">
            <w:pPr>
              <w:jc w:val="both"/>
              <w:rPr>
                <w:rFonts w:cstheme="minorHAnsi"/>
                <w:color w:val="000000" w:themeColor="text1"/>
                <w:shd w:val="clear" w:color="auto" w:fill="FFFFFF"/>
              </w:rPr>
            </w:pPr>
            <w:r w:rsidRPr="00E73070">
              <w:t>https://abcnews.go.com/Business/ferrari-family/story?id=34626955</w:t>
            </w:r>
          </w:p>
        </w:tc>
      </w:tr>
      <w:tr w:rsidR="00E34D35" w14:paraId="59EF7194" w14:textId="77777777" w:rsidTr="00E34D35">
        <w:trPr>
          <w:trHeight w:val="341"/>
        </w:trPr>
        <w:tc>
          <w:tcPr>
            <w:tcW w:w="4492" w:type="dxa"/>
          </w:tcPr>
          <w:p w14:paraId="74D3C4A4" w14:textId="77777777" w:rsidR="00E34D35" w:rsidRDefault="00E34D35" w:rsidP="00E34D35">
            <w:pPr>
              <w:jc w:val="both"/>
              <w:rPr>
                <w:rFonts w:cstheme="minorHAnsi"/>
                <w:color w:val="000000" w:themeColor="text1"/>
                <w:shd w:val="clear" w:color="auto" w:fill="FFFFFF"/>
              </w:rPr>
            </w:pPr>
            <w:r w:rsidRPr="00E34D35">
              <w:t>https://www.cavesocial.com/versace/</w:t>
            </w:r>
          </w:p>
        </w:tc>
        <w:tc>
          <w:tcPr>
            <w:tcW w:w="4079" w:type="dxa"/>
          </w:tcPr>
          <w:p w14:paraId="7B2BC9F3" w14:textId="74CD9F46" w:rsidR="00E34D35" w:rsidRDefault="00E73070" w:rsidP="00E34D35">
            <w:pPr>
              <w:jc w:val="both"/>
              <w:rPr>
                <w:rFonts w:cstheme="minorHAnsi"/>
                <w:color w:val="000000" w:themeColor="text1"/>
                <w:shd w:val="clear" w:color="auto" w:fill="FFFFFF"/>
              </w:rPr>
            </w:pPr>
            <w:r w:rsidRPr="00E73070">
              <w:t>https://www.biography.com/athlete/enzo-ferrari</w:t>
            </w:r>
          </w:p>
        </w:tc>
      </w:tr>
      <w:tr w:rsidR="00E34D35" w14:paraId="17F2B093" w14:textId="77777777" w:rsidTr="00E34D35">
        <w:trPr>
          <w:trHeight w:val="323"/>
        </w:trPr>
        <w:tc>
          <w:tcPr>
            <w:tcW w:w="4492" w:type="dxa"/>
          </w:tcPr>
          <w:p w14:paraId="51E50FCF" w14:textId="77777777" w:rsidR="00E34D35" w:rsidRDefault="00E34D35" w:rsidP="00E34D35">
            <w:pPr>
              <w:jc w:val="both"/>
              <w:rPr>
                <w:rFonts w:cstheme="minorHAnsi"/>
                <w:color w:val="000000" w:themeColor="text1"/>
                <w:shd w:val="clear" w:color="auto" w:fill="FFFFFF"/>
              </w:rPr>
            </w:pPr>
            <w:r w:rsidRPr="00E34D35">
              <w:t>https://www.harpersbazaar.com/culture/film-tv/g15052708/donatella-versace-facts-american-crime-story/</w:t>
            </w:r>
          </w:p>
        </w:tc>
        <w:tc>
          <w:tcPr>
            <w:tcW w:w="4079" w:type="dxa"/>
          </w:tcPr>
          <w:p w14:paraId="5B9C5842" w14:textId="12CE6716" w:rsidR="00E34D35" w:rsidRDefault="00E73070" w:rsidP="00E34D35">
            <w:pPr>
              <w:jc w:val="both"/>
              <w:rPr>
                <w:rFonts w:cstheme="minorHAnsi"/>
                <w:color w:val="000000" w:themeColor="text1"/>
                <w:shd w:val="clear" w:color="auto" w:fill="FFFFFF"/>
              </w:rPr>
            </w:pPr>
            <w:r w:rsidRPr="00E73070">
              <w:t>https://www.businessinsider.com/ferraris-history-2016-2</w:t>
            </w:r>
          </w:p>
        </w:tc>
      </w:tr>
      <w:tr w:rsidR="008524FF" w14:paraId="0D5AE1DA" w14:textId="77777777" w:rsidTr="00E34D35">
        <w:trPr>
          <w:trHeight w:val="323"/>
        </w:trPr>
        <w:tc>
          <w:tcPr>
            <w:tcW w:w="4492" w:type="dxa"/>
          </w:tcPr>
          <w:p w14:paraId="7357C53C" w14:textId="77777777" w:rsidR="008524FF" w:rsidRPr="00E34D35" w:rsidRDefault="008524FF" w:rsidP="00E34D35">
            <w:pPr>
              <w:jc w:val="both"/>
            </w:pPr>
          </w:p>
        </w:tc>
        <w:tc>
          <w:tcPr>
            <w:tcW w:w="4079" w:type="dxa"/>
          </w:tcPr>
          <w:p w14:paraId="093690BA" w14:textId="500A61F2" w:rsidR="008524FF" w:rsidRPr="008524FF" w:rsidRDefault="00E73070" w:rsidP="00E34D35">
            <w:pPr>
              <w:jc w:val="both"/>
              <w:rPr>
                <w:color w:val="000000" w:themeColor="text1"/>
              </w:rPr>
            </w:pPr>
            <w:r w:rsidRPr="00E73070">
              <w:rPr>
                <w:color w:val="000000" w:themeColor="text1"/>
              </w:rPr>
              <w:t>https://www.logodesignlove.com/ferrari-logo-history</w:t>
            </w:r>
          </w:p>
        </w:tc>
      </w:tr>
      <w:tr w:rsidR="008524FF" w14:paraId="187407AB" w14:textId="77777777" w:rsidTr="00E34D35">
        <w:trPr>
          <w:trHeight w:val="323"/>
        </w:trPr>
        <w:tc>
          <w:tcPr>
            <w:tcW w:w="4492" w:type="dxa"/>
          </w:tcPr>
          <w:p w14:paraId="72971719" w14:textId="77777777" w:rsidR="008524FF" w:rsidRPr="00E34D35" w:rsidRDefault="008524FF" w:rsidP="00E34D35">
            <w:pPr>
              <w:jc w:val="both"/>
            </w:pPr>
          </w:p>
        </w:tc>
        <w:tc>
          <w:tcPr>
            <w:tcW w:w="4079" w:type="dxa"/>
          </w:tcPr>
          <w:p w14:paraId="295E0F0C" w14:textId="76365EF3" w:rsidR="008524FF" w:rsidRPr="008524FF" w:rsidRDefault="008524FF" w:rsidP="00E34D35">
            <w:pPr>
              <w:jc w:val="both"/>
              <w:rPr>
                <w:color w:val="000000" w:themeColor="text1"/>
              </w:rPr>
            </w:pPr>
            <w:r w:rsidRPr="008524FF">
              <w:rPr>
                <w:color w:val="000000" w:themeColor="text1"/>
              </w:rPr>
              <w:t>https://medium.com/@johnnystyner/a-brief-history-of-ferrari-72181c636886</w:t>
            </w:r>
          </w:p>
        </w:tc>
      </w:tr>
    </w:tbl>
    <w:p w14:paraId="122B4DF0" w14:textId="4E563957" w:rsidR="00B11202" w:rsidRDefault="00B11202" w:rsidP="00D24AD0">
      <w:pPr>
        <w:jc w:val="both"/>
        <w:rPr>
          <w:rFonts w:cstheme="minorHAnsi"/>
          <w:color w:val="000000" w:themeColor="text1"/>
          <w:shd w:val="clear" w:color="auto" w:fill="FFFFFF"/>
        </w:rPr>
      </w:pPr>
    </w:p>
    <w:p w14:paraId="5CE28E2E" w14:textId="77777777" w:rsidR="00B0333D" w:rsidRDefault="00B0333D" w:rsidP="00D24AD0">
      <w:pPr>
        <w:jc w:val="both"/>
        <w:rPr>
          <w:rFonts w:cstheme="minorHAnsi"/>
          <w:color w:val="000000" w:themeColor="text1"/>
          <w:shd w:val="clear" w:color="auto" w:fill="FFFFFF"/>
        </w:rPr>
      </w:pPr>
    </w:p>
    <w:tbl>
      <w:tblPr>
        <w:tblStyle w:val="TableGrid"/>
        <w:tblW w:w="0" w:type="auto"/>
        <w:jc w:val="center"/>
        <w:tblLook w:val="04A0" w:firstRow="1" w:lastRow="0" w:firstColumn="1" w:lastColumn="0" w:noHBand="0" w:noVBand="1"/>
      </w:tblPr>
      <w:tblGrid>
        <w:gridCol w:w="4238"/>
        <w:gridCol w:w="4485"/>
      </w:tblGrid>
      <w:tr w:rsidR="00E34D35" w14:paraId="34D2EA21" w14:textId="77777777" w:rsidTr="00E34D35">
        <w:trPr>
          <w:trHeight w:val="251"/>
          <w:jc w:val="center"/>
        </w:trPr>
        <w:tc>
          <w:tcPr>
            <w:tcW w:w="4238" w:type="dxa"/>
          </w:tcPr>
          <w:p w14:paraId="22599F05" w14:textId="77777777" w:rsidR="00E34D35" w:rsidRDefault="00E34D35" w:rsidP="00E34D35">
            <w:pPr>
              <w:jc w:val="center"/>
              <w:rPr>
                <w:rFonts w:cstheme="minorHAnsi"/>
                <w:color w:val="000000" w:themeColor="text1"/>
                <w:shd w:val="clear" w:color="auto" w:fill="FFFFFF"/>
              </w:rPr>
            </w:pPr>
            <w:r>
              <w:rPr>
                <w:rFonts w:cstheme="minorHAnsi"/>
                <w:color w:val="000000" w:themeColor="text1"/>
                <w:shd w:val="clear" w:color="auto" w:fill="FFFFFF"/>
              </w:rPr>
              <w:t>ĐURIJANČEK</w:t>
            </w:r>
          </w:p>
        </w:tc>
        <w:tc>
          <w:tcPr>
            <w:tcW w:w="4238" w:type="dxa"/>
          </w:tcPr>
          <w:p w14:paraId="63364A72" w14:textId="77777777" w:rsidR="00E34D35" w:rsidRDefault="00E34D35" w:rsidP="00E34D35">
            <w:pPr>
              <w:jc w:val="center"/>
              <w:rPr>
                <w:rFonts w:cstheme="minorHAnsi"/>
                <w:color w:val="000000" w:themeColor="text1"/>
                <w:shd w:val="clear" w:color="auto" w:fill="FFFFFF"/>
              </w:rPr>
            </w:pPr>
            <w:r>
              <w:rPr>
                <w:rFonts w:cstheme="minorHAnsi"/>
                <w:color w:val="000000" w:themeColor="text1"/>
                <w:shd w:val="clear" w:color="auto" w:fill="FFFFFF"/>
              </w:rPr>
              <w:t>PALADINO</w:t>
            </w:r>
          </w:p>
        </w:tc>
      </w:tr>
      <w:tr w:rsidR="00E34D35" w14:paraId="5D511D30" w14:textId="77777777" w:rsidTr="00E34D35">
        <w:trPr>
          <w:trHeight w:val="488"/>
          <w:jc w:val="center"/>
        </w:trPr>
        <w:tc>
          <w:tcPr>
            <w:tcW w:w="4238" w:type="dxa"/>
          </w:tcPr>
          <w:p w14:paraId="1A6CD15A" w14:textId="77777777" w:rsidR="00E34D35" w:rsidRDefault="00E34D35" w:rsidP="00E34D35">
            <w:pPr>
              <w:jc w:val="center"/>
              <w:rPr>
                <w:rFonts w:cstheme="minorHAnsi"/>
                <w:color w:val="000000" w:themeColor="text1"/>
                <w:shd w:val="clear" w:color="auto" w:fill="FFFFFF"/>
              </w:rPr>
            </w:pPr>
          </w:p>
        </w:tc>
        <w:tc>
          <w:tcPr>
            <w:tcW w:w="4238" w:type="dxa"/>
          </w:tcPr>
          <w:p w14:paraId="5BA8299C" w14:textId="77777777" w:rsidR="00E34D35" w:rsidRDefault="00E34D35" w:rsidP="00E34D35">
            <w:pPr>
              <w:jc w:val="center"/>
              <w:rPr>
                <w:rFonts w:cstheme="minorHAnsi"/>
                <w:color w:val="000000" w:themeColor="text1"/>
                <w:shd w:val="clear" w:color="auto" w:fill="FFFFFF"/>
              </w:rPr>
            </w:pPr>
            <w:r w:rsidRPr="00E34D35">
              <w:rPr>
                <w:rFonts w:cstheme="minorHAnsi"/>
                <w:color w:val="000000" w:themeColor="text1"/>
                <w:shd w:val="clear" w:color="auto" w:fill="FFFFFF"/>
              </w:rPr>
              <w:t>https://www.vecernji.hr/vijesti/josip-paladino-zrinka-hajduk-rebro-neurokirurg-1235786</w:t>
            </w:r>
          </w:p>
        </w:tc>
      </w:tr>
      <w:tr w:rsidR="00E34D35" w14:paraId="401C7AE0" w14:textId="77777777" w:rsidTr="00E34D35">
        <w:trPr>
          <w:trHeight w:val="991"/>
          <w:jc w:val="center"/>
        </w:trPr>
        <w:tc>
          <w:tcPr>
            <w:tcW w:w="4238" w:type="dxa"/>
          </w:tcPr>
          <w:p w14:paraId="0BD99A46" w14:textId="77777777" w:rsidR="00E34D35" w:rsidRDefault="00E34D35" w:rsidP="00E34D35">
            <w:pPr>
              <w:jc w:val="center"/>
              <w:rPr>
                <w:rFonts w:cstheme="minorHAnsi"/>
                <w:color w:val="000000" w:themeColor="text1"/>
                <w:shd w:val="clear" w:color="auto" w:fill="FFFFFF"/>
              </w:rPr>
            </w:pPr>
          </w:p>
        </w:tc>
        <w:tc>
          <w:tcPr>
            <w:tcW w:w="4238" w:type="dxa"/>
          </w:tcPr>
          <w:p w14:paraId="36002F1F" w14:textId="77777777" w:rsidR="00E34D35" w:rsidRDefault="00E34D35" w:rsidP="00E34D35">
            <w:pPr>
              <w:jc w:val="center"/>
              <w:rPr>
                <w:rFonts w:cstheme="minorHAnsi"/>
                <w:color w:val="000000" w:themeColor="text1"/>
                <w:shd w:val="clear" w:color="auto" w:fill="FFFFFF"/>
              </w:rPr>
            </w:pPr>
            <w:r w:rsidRPr="00E34D35">
              <w:rPr>
                <w:rFonts w:cstheme="minorHAnsi"/>
                <w:color w:val="000000" w:themeColor="text1"/>
                <w:shd w:val="clear" w:color="auto" w:fill="FFFFFF"/>
              </w:rPr>
              <w:t>https://www.tportal.hr/vijesti/clanak/paladino-osjecam-se-kao-u-camcu-oko-kojeg-se-ljudi-utapljaju-a-ja-im-ne-mogu-dati-ruku-foto-20180408</w:t>
            </w:r>
          </w:p>
        </w:tc>
      </w:tr>
      <w:tr w:rsidR="00E34D35" w14:paraId="0DE54741" w14:textId="77777777" w:rsidTr="00E34D35">
        <w:trPr>
          <w:trHeight w:val="1242"/>
          <w:jc w:val="center"/>
        </w:trPr>
        <w:tc>
          <w:tcPr>
            <w:tcW w:w="4238" w:type="dxa"/>
          </w:tcPr>
          <w:p w14:paraId="1FA2A936" w14:textId="77777777" w:rsidR="00E34D35" w:rsidRDefault="00E34D35" w:rsidP="00E34D35">
            <w:pPr>
              <w:jc w:val="center"/>
              <w:rPr>
                <w:rFonts w:cstheme="minorHAnsi"/>
                <w:color w:val="000000" w:themeColor="text1"/>
                <w:shd w:val="clear" w:color="auto" w:fill="FFFFFF"/>
              </w:rPr>
            </w:pPr>
          </w:p>
        </w:tc>
        <w:tc>
          <w:tcPr>
            <w:tcW w:w="4238" w:type="dxa"/>
          </w:tcPr>
          <w:p w14:paraId="3E423B2F" w14:textId="77777777" w:rsidR="00E34D35" w:rsidRDefault="00E34D35" w:rsidP="00E34D35">
            <w:pPr>
              <w:jc w:val="center"/>
              <w:rPr>
                <w:rFonts w:cstheme="minorHAnsi"/>
                <w:color w:val="000000" w:themeColor="text1"/>
                <w:shd w:val="clear" w:color="auto" w:fill="FFFFFF"/>
              </w:rPr>
            </w:pPr>
            <w:r w:rsidRPr="00E34D35">
              <w:rPr>
                <w:rFonts w:cstheme="minorHAnsi"/>
                <w:color w:val="000000" w:themeColor="text1"/>
                <w:shd w:val="clear" w:color="auto" w:fill="FFFFFF"/>
              </w:rPr>
              <w:t>https://www.tportal.hr/vijesti/clanak/posjetili-smo-doktora-paladina-u-mostarskoj-ordinaciji-da-primamo-pacijente-iz-svih-dijelova-bivse-drzave-no-jedna-stvar-mi-je-nejasna-foto-20190331</w:t>
            </w:r>
          </w:p>
        </w:tc>
      </w:tr>
    </w:tbl>
    <w:p w14:paraId="2FEB3F89" w14:textId="0BDF9825" w:rsidR="00673B68" w:rsidRDefault="00673B68" w:rsidP="00D24AD0">
      <w:pPr>
        <w:jc w:val="both"/>
        <w:rPr>
          <w:rFonts w:cstheme="minorHAnsi"/>
          <w:color w:val="000000" w:themeColor="text1"/>
          <w:shd w:val="clear" w:color="auto" w:fill="FFFFFF"/>
        </w:rPr>
      </w:pPr>
    </w:p>
    <w:p w14:paraId="1BDC865B" w14:textId="583308B9" w:rsidR="008524FF" w:rsidRDefault="008524FF" w:rsidP="00D24AD0">
      <w:pPr>
        <w:jc w:val="both"/>
        <w:rPr>
          <w:rFonts w:cstheme="minorHAnsi"/>
          <w:color w:val="000000" w:themeColor="text1"/>
          <w:shd w:val="clear" w:color="auto" w:fill="FFFFFF"/>
        </w:rPr>
      </w:pPr>
    </w:p>
    <w:p w14:paraId="38E27E7E" w14:textId="77777777" w:rsidR="00E73070" w:rsidRDefault="00E73070" w:rsidP="00D24AD0">
      <w:pPr>
        <w:jc w:val="both"/>
        <w:rPr>
          <w:rFonts w:cstheme="minorHAnsi"/>
          <w:color w:val="000000" w:themeColor="text1"/>
          <w:shd w:val="clear" w:color="auto" w:fill="FFFFFF"/>
        </w:rPr>
      </w:pPr>
    </w:p>
    <w:p w14:paraId="6EF14A13" w14:textId="77777777" w:rsidR="00673B68" w:rsidRDefault="00673B68" w:rsidP="00673B68">
      <w:pPr>
        <w:pStyle w:val="Heading1"/>
        <w:rPr>
          <w:color w:val="auto"/>
          <w:shd w:val="clear" w:color="auto" w:fill="FFFFFF"/>
        </w:rPr>
      </w:pPr>
      <w:bookmarkStart w:id="27" w:name="_Toc36286752"/>
      <w:r w:rsidRPr="00673B68">
        <w:rPr>
          <w:color w:val="auto"/>
          <w:shd w:val="clear" w:color="auto" w:fill="FFFFFF"/>
        </w:rPr>
        <w:t>6. Zajednički komentar</w:t>
      </w:r>
      <w:bookmarkEnd w:id="27"/>
    </w:p>
    <w:p w14:paraId="39B3BCE7" w14:textId="77777777" w:rsidR="00C80AD8" w:rsidRDefault="00C80AD8" w:rsidP="00C80AD8"/>
    <w:p w14:paraId="3F62C974" w14:textId="77777777" w:rsidR="00C80AD8" w:rsidRPr="005A20A4" w:rsidRDefault="00C80AD8" w:rsidP="005A20A4">
      <w:pPr>
        <w:jc w:val="both"/>
        <w:rPr>
          <w:rFonts w:cstheme="minorHAnsi"/>
          <w:b/>
          <w:bCs/>
          <w:sz w:val="24"/>
          <w:szCs w:val="24"/>
          <w:lang w:eastAsia="hr-HR"/>
        </w:rPr>
      </w:pPr>
      <w:r w:rsidRPr="005A20A4">
        <w:rPr>
          <w:rFonts w:cstheme="minorHAnsi"/>
          <w:b/>
          <w:bCs/>
          <w:sz w:val="24"/>
          <w:szCs w:val="24"/>
          <w:lang w:eastAsia="hr-HR"/>
        </w:rPr>
        <w:t>GDJE RADE UMIROVLJENICI?</w:t>
      </w:r>
    </w:p>
    <w:p w14:paraId="4BD73152" w14:textId="77777777" w:rsidR="00C80AD8" w:rsidRPr="005A20A4" w:rsidRDefault="00C80AD8" w:rsidP="005A20A4">
      <w:pPr>
        <w:shd w:val="clear" w:color="auto" w:fill="FFFFFF"/>
        <w:spacing w:after="100" w:afterAutospacing="1" w:line="240" w:lineRule="auto"/>
        <w:jc w:val="both"/>
        <w:rPr>
          <w:rFonts w:eastAsia="Times New Roman" w:cstheme="minorHAnsi"/>
          <w:color w:val="000000"/>
          <w:spacing w:val="-8"/>
          <w:sz w:val="24"/>
          <w:szCs w:val="24"/>
          <w:lang w:eastAsia="hr-HR"/>
        </w:rPr>
      </w:pPr>
      <w:r w:rsidRPr="005A20A4">
        <w:rPr>
          <w:rFonts w:eastAsia="Times New Roman" w:cstheme="minorHAnsi"/>
          <w:color w:val="000000"/>
          <w:spacing w:val="-8"/>
          <w:sz w:val="24"/>
          <w:szCs w:val="24"/>
          <w:lang w:eastAsia="hr-HR"/>
        </w:rPr>
        <w:t>„Stručne, znanstvene i tehničke djelatnosti (1575), trgovina i popravak motornih vozila (1506), prerađivačka industrija (1029), građevinarstvo (775), zdravstvena zaštita i socijalna skrb (719), prijevoz i skladištenje (587), administracija i pomoćne uslužne djelatnosti (502), pružanje usluga smještaja te priprema i usluživanje hrane (383), obrazovanje (365)...</w:t>
      </w:r>
    </w:p>
    <w:p w14:paraId="198BE9E3" w14:textId="77777777" w:rsidR="00C80AD8" w:rsidRPr="005A20A4" w:rsidRDefault="00C80AD8" w:rsidP="005A20A4">
      <w:pPr>
        <w:shd w:val="clear" w:color="auto" w:fill="FFFFFF"/>
        <w:spacing w:after="0" w:line="240" w:lineRule="auto"/>
        <w:jc w:val="both"/>
        <w:rPr>
          <w:rFonts w:eastAsia="Times New Roman" w:cstheme="minorHAnsi"/>
          <w:color w:val="000000"/>
          <w:spacing w:val="-8"/>
          <w:sz w:val="24"/>
          <w:szCs w:val="24"/>
          <w:lang w:eastAsia="hr-HR"/>
        </w:rPr>
      </w:pPr>
      <w:r w:rsidRPr="005A20A4">
        <w:rPr>
          <w:rFonts w:eastAsia="Times New Roman" w:cstheme="minorHAnsi"/>
          <w:color w:val="000000"/>
          <w:spacing w:val="-8"/>
          <w:sz w:val="24"/>
          <w:szCs w:val="24"/>
          <w:lang w:eastAsia="hr-HR"/>
        </w:rPr>
        <w:t> </w:t>
      </w:r>
    </w:p>
    <w:p w14:paraId="27986DCD" w14:textId="77777777" w:rsidR="00C80AD8" w:rsidRPr="005A20A4" w:rsidRDefault="00C80AD8" w:rsidP="005A20A4">
      <w:pPr>
        <w:jc w:val="both"/>
        <w:rPr>
          <w:rFonts w:cstheme="minorHAnsi"/>
          <w:b/>
          <w:bCs/>
          <w:sz w:val="20"/>
          <w:szCs w:val="20"/>
          <w:lang w:eastAsia="hr-HR"/>
        </w:rPr>
      </w:pPr>
      <w:r w:rsidRPr="005A20A4">
        <w:rPr>
          <w:rFonts w:cstheme="minorHAnsi"/>
          <w:b/>
          <w:bCs/>
          <w:sz w:val="24"/>
          <w:szCs w:val="24"/>
          <w:lang w:eastAsia="hr-HR"/>
        </w:rPr>
        <w:t>ZAGREB PREDNJAČI</w:t>
      </w:r>
    </w:p>
    <w:p w14:paraId="1DB91E20" w14:textId="77777777" w:rsidR="00C80AD8" w:rsidRPr="005A20A4" w:rsidRDefault="00C80AD8" w:rsidP="005A20A4">
      <w:pPr>
        <w:shd w:val="clear" w:color="auto" w:fill="FFFFFF"/>
        <w:spacing w:after="100" w:afterAutospacing="1" w:line="240" w:lineRule="auto"/>
        <w:jc w:val="both"/>
        <w:rPr>
          <w:rFonts w:eastAsia="Times New Roman" w:cstheme="minorHAnsi"/>
          <w:color w:val="000000"/>
          <w:spacing w:val="-8"/>
          <w:sz w:val="24"/>
          <w:szCs w:val="24"/>
          <w:lang w:eastAsia="hr-HR"/>
        </w:rPr>
      </w:pPr>
      <w:r w:rsidRPr="005A20A4">
        <w:rPr>
          <w:rFonts w:eastAsia="Times New Roman" w:cstheme="minorHAnsi"/>
          <w:color w:val="000000"/>
          <w:spacing w:val="-8"/>
          <w:sz w:val="24"/>
          <w:szCs w:val="24"/>
          <w:lang w:eastAsia="hr-HR"/>
        </w:rPr>
        <w:t>Sa zadnjim danom ožujka gotovo svaki treći umirovljenik koji radi na pola radnog vremena zaposlen je u gradu Zagrebu (2695). Na drugom mjestu sada je Primorsko-goranska županija s 958 zaposlenih, u Splitsko-dalmatinskoj županiji radi 835, a u Istarskoj 631 umirovljenik.</w:t>
      </w:r>
    </w:p>
    <w:p w14:paraId="61C5847E" w14:textId="77777777" w:rsidR="00C80AD8" w:rsidRPr="005A20A4" w:rsidRDefault="00C80AD8" w:rsidP="005A20A4">
      <w:pPr>
        <w:shd w:val="clear" w:color="auto" w:fill="FFFFFF"/>
        <w:spacing w:after="100" w:afterAutospacing="1" w:line="240" w:lineRule="auto"/>
        <w:jc w:val="both"/>
        <w:rPr>
          <w:rFonts w:eastAsia="Times New Roman" w:cstheme="minorHAnsi"/>
          <w:color w:val="000000"/>
          <w:spacing w:val="-8"/>
          <w:sz w:val="24"/>
          <w:szCs w:val="24"/>
          <w:lang w:eastAsia="hr-HR"/>
        </w:rPr>
      </w:pPr>
      <w:r w:rsidRPr="005A20A4">
        <w:rPr>
          <w:rFonts w:eastAsia="Times New Roman" w:cstheme="minorHAnsi"/>
          <w:color w:val="000000"/>
          <w:spacing w:val="-8"/>
          <w:sz w:val="24"/>
          <w:szCs w:val="24"/>
          <w:lang w:eastAsia="hr-HR"/>
        </w:rPr>
        <w:t>U ostatku Dalmacije najviše umirovljenika zaposleno je u Dubrovačko-neretvanskoj (269), potom Zadarskoj (241), dok u Šibensko-kninskoj županiji rade 152 umirovljenika na pola radnog vremena.</w:t>
      </w:r>
    </w:p>
    <w:p w14:paraId="7178D1ED" w14:textId="77777777" w:rsidR="00C80AD8" w:rsidRPr="005A20A4" w:rsidRDefault="00C80AD8" w:rsidP="005A20A4">
      <w:pPr>
        <w:jc w:val="both"/>
        <w:rPr>
          <w:rFonts w:cstheme="minorHAnsi"/>
          <w:sz w:val="24"/>
          <w:szCs w:val="24"/>
          <w:lang w:eastAsia="hr-HR"/>
        </w:rPr>
      </w:pPr>
      <w:r w:rsidRPr="005A20A4">
        <w:rPr>
          <w:rFonts w:cstheme="minorHAnsi"/>
          <w:lang w:eastAsia="hr-HR"/>
        </w:rPr>
        <w:t> </w:t>
      </w:r>
    </w:p>
    <w:p w14:paraId="431A707A" w14:textId="77777777" w:rsidR="00C80AD8" w:rsidRPr="005A20A4" w:rsidRDefault="00C80AD8" w:rsidP="005A20A4">
      <w:pPr>
        <w:jc w:val="both"/>
        <w:rPr>
          <w:rFonts w:cstheme="minorHAnsi"/>
          <w:b/>
          <w:bCs/>
          <w:caps/>
          <w:sz w:val="24"/>
          <w:szCs w:val="24"/>
          <w:lang w:eastAsia="hr-HR"/>
        </w:rPr>
      </w:pPr>
      <w:r w:rsidRPr="005A20A4">
        <w:rPr>
          <w:rFonts w:cstheme="minorHAnsi"/>
          <w:b/>
          <w:bCs/>
          <w:caps/>
          <w:sz w:val="24"/>
          <w:szCs w:val="24"/>
          <w:lang w:eastAsia="hr-HR"/>
        </w:rPr>
        <w:t>STRELOVIT RAST</w:t>
      </w:r>
    </w:p>
    <w:p w14:paraId="6859CA11" w14:textId="77777777" w:rsidR="00C80AD8" w:rsidRPr="005A20A4" w:rsidRDefault="00C80AD8" w:rsidP="005A20A4">
      <w:pPr>
        <w:shd w:val="clear" w:color="auto" w:fill="FFFFFF"/>
        <w:spacing w:after="100" w:afterAutospacing="1" w:line="240" w:lineRule="auto"/>
        <w:jc w:val="both"/>
        <w:rPr>
          <w:rFonts w:eastAsia="Times New Roman" w:cstheme="minorHAnsi"/>
          <w:color w:val="000000"/>
          <w:spacing w:val="-8"/>
          <w:sz w:val="24"/>
          <w:szCs w:val="24"/>
          <w:lang w:eastAsia="hr-HR"/>
        </w:rPr>
      </w:pPr>
      <w:r w:rsidRPr="005A20A4">
        <w:rPr>
          <w:rFonts w:eastAsia="Times New Roman" w:cstheme="minorHAnsi"/>
          <w:color w:val="000000"/>
          <w:spacing w:val="-8"/>
          <w:sz w:val="24"/>
          <w:szCs w:val="24"/>
          <w:lang w:eastAsia="hr-HR"/>
        </w:rPr>
        <w:t>Prije dvije godine prosječno su, na polovicu radnog vremena, bila zaposlena 3473 umirovljenika, prošle 2018. godine radilo ih je 4676, a u prva tri mjeseca ove godine prosječno 6671.</w:t>
      </w:r>
    </w:p>
    <w:p w14:paraId="57A9CE88" w14:textId="77777777" w:rsidR="00C80AD8" w:rsidRPr="005A20A4" w:rsidRDefault="00C80AD8" w:rsidP="005A20A4">
      <w:pPr>
        <w:shd w:val="clear" w:color="auto" w:fill="FFFFFF"/>
        <w:spacing w:after="100" w:afterAutospacing="1" w:line="240" w:lineRule="auto"/>
        <w:jc w:val="both"/>
        <w:rPr>
          <w:rFonts w:eastAsia="Times New Roman" w:cstheme="minorHAnsi"/>
          <w:color w:val="000000"/>
          <w:spacing w:val="-8"/>
          <w:sz w:val="24"/>
          <w:szCs w:val="24"/>
          <w:lang w:eastAsia="hr-HR"/>
        </w:rPr>
      </w:pPr>
      <w:r w:rsidRPr="005A20A4">
        <w:rPr>
          <w:rFonts w:eastAsia="Times New Roman" w:cstheme="minorHAnsi"/>
          <w:color w:val="000000"/>
          <w:spacing w:val="-8"/>
          <w:sz w:val="24"/>
          <w:szCs w:val="24"/>
          <w:lang w:eastAsia="hr-HR"/>
        </w:rPr>
        <w:t>Prije dvije godine prosječno se mjesečno zapošljavalo 75, prošle godine 114, a u tri ovogodišnja mjeseca prosječni rast je 1040 zaposlenih. U siječnju ove godine zaposlilo se 376, u veljači 715, a u ožujku 2040 umirovljenika.</w:t>
      </w:r>
    </w:p>
    <w:p w14:paraId="286527E0" w14:textId="77777777" w:rsidR="00C80AD8" w:rsidRPr="005A20A4" w:rsidRDefault="00C80AD8" w:rsidP="005A20A4">
      <w:pPr>
        <w:shd w:val="clear" w:color="auto" w:fill="FFFFFF"/>
        <w:spacing w:after="0" w:line="240" w:lineRule="auto"/>
        <w:jc w:val="both"/>
        <w:rPr>
          <w:rFonts w:eastAsia="Times New Roman" w:cstheme="minorHAnsi"/>
          <w:color w:val="000000"/>
          <w:spacing w:val="-8"/>
          <w:sz w:val="24"/>
          <w:szCs w:val="24"/>
          <w:lang w:eastAsia="hr-HR"/>
        </w:rPr>
      </w:pPr>
      <w:r w:rsidRPr="005A20A4">
        <w:rPr>
          <w:rFonts w:eastAsia="Times New Roman" w:cstheme="minorHAnsi"/>
          <w:color w:val="000000"/>
          <w:spacing w:val="-8"/>
          <w:sz w:val="24"/>
          <w:szCs w:val="24"/>
          <w:lang w:eastAsia="hr-HR"/>
        </w:rPr>
        <w:t> </w:t>
      </w:r>
    </w:p>
    <w:p w14:paraId="4BB78880" w14:textId="77777777" w:rsidR="00C80AD8" w:rsidRPr="005A20A4" w:rsidRDefault="00C80AD8" w:rsidP="005A20A4">
      <w:pPr>
        <w:jc w:val="both"/>
        <w:rPr>
          <w:rFonts w:cstheme="minorHAnsi"/>
          <w:b/>
          <w:bCs/>
          <w:sz w:val="24"/>
          <w:szCs w:val="24"/>
          <w:lang w:eastAsia="hr-HR"/>
        </w:rPr>
      </w:pPr>
      <w:r w:rsidRPr="005A20A4">
        <w:rPr>
          <w:rFonts w:cstheme="minorHAnsi"/>
          <w:b/>
          <w:bCs/>
          <w:sz w:val="24"/>
          <w:szCs w:val="24"/>
          <w:lang w:eastAsia="hr-HR"/>
        </w:rPr>
        <w:t>POSEBNE PROFESIJE</w:t>
      </w:r>
    </w:p>
    <w:p w14:paraId="5AFC8551" w14:textId="77777777" w:rsidR="00C80AD8" w:rsidRPr="005A20A4" w:rsidRDefault="00C80AD8" w:rsidP="005A20A4">
      <w:pPr>
        <w:shd w:val="clear" w:color="auto" w:fill="FFFFFF"/>
        <w:spacing w:after="100" w:afterAutospacing="1" w:line="240" w:lineRule="auto"/>
        <w:jc w:val="both"/>
        <w:rPr>
          <w:rFonts w:eastAsia="Times New Roman" w:cstheme="minorHAnsi"/>
          <w:color w:val="000000"/>
          <w:spacing w:val="-8"/>
          <w:sz w:val="24"/>
          <w:szCs w:val="24"/>
          <w:lang w:eastAsia="hr-HR"/>
        </w:rPr>
      </w:pPr>
      <w:r w:rsidRPr="005A20A4">
        <w:rPr>
          <w:rFonts w:eastAsia="Times New Roman" w:cstheme="minorHAnsi"/>
          <w:color w:val="000000"/>
          <w:spacing w:val="-8"/>
          <w:sz w:val="24"/>
          <w:szCs w:val="24"/>
          <w:lang w:eastAsia="hr-HR"/>
        </w:rPr>
        <w:t>Hrvatska je prvi put legalizirala rad umirovljenika 1. siječnja 2014. godine, ali samo za osobe koje su otišle u starosnu mirovinu. U početku, rad nakon 65. godine bio je zanimljiv tek rijetkim profesijama, poput liječnika, odvjetnika, profesora i menadžera, pa je trebalo punih pet godina da broj zaposlenih umirovljenika dostigne pet tisuća s kraja 2018. godine.“</w:t>
      </w:r>
      <w:r w:rsidRPr="005A20A4">
        <w:rPr>
          <w:rStyle w:val="FootnoteReference"/>
          <w:rFonts w:eastAsia="Times New Roman" w:cstheme="minorHAnsi"/>
          <w:color w:val="000000"/>
          <w:spacing w:val="-8"/>
          <w:sz w:val="24"/>
          <w:szCs w:val="24"/>
          <w:lang w:eastAsia="hr-HR"/>
        </w:rPr>
        <w:footnoteReference w:id="21"/>
      </w:r>
    </w:p>
    <w:p w14:paraId="24936711" w14:textId="77777777" w:rsidR="00C80AD8" w:rsidRDefault="00C80AD8" w:rsidP="00C80AD8"/>
    <w:p w14:paraId="45E5CD91" w14:textId="77777777" w:rsidR="00C80AD8" w:rsidRDefault="00C80AD8" w:rsidP="00C80AD8"/>
    <w:p w14:paraId="1C0C1E14" w14:textId="77777777" w:rsidR="00C80AD8" w:rsidRPr="00C80AD8" w:rsidRDefault="00C80AD8" w:rsidP="00C80AD8"/>
    <w:p w14:paraId="17EA960C" w14:textId="77777777" w:rsidR="00673B68" w:rsidRDefault="00673B68" w:rsidP="00673B68"/>
    <w:p w14:paraId="1D8B075A" w14:textId="77777777" w:rsidR="00673B68" w:rsidRDefault="00724546" w:rsidP="00724546">
      <w:r>
        <w:t>Svi o</w:t>
      </w:r>
      <w:r w:rsidR="00340E1B">
        <w:t xml:space="preserve">vi </w:t>
      </w:r>
      <w:r>
        <w:t>ljudi imaju poseb</w:t>
      </w:r>
      <w:r w:rsidR="00340E1B">
        <w:t>an</w:t>
      </w:r>
      <w:r>
        <w:t xml:space="preserve"> talent, životni put, uspone i padove. Obrazovanje im nije odredilo put do uspjeha nego njihova upornost i rad</w:t>
      </w:r>
      <w:r w:rsidR="00340E1B">
        <w:t xml:space="preserve"> kroz sve te godine poslovanja. </w:t>
      </w:r>
      <w:r>
        <w:br/>
        <w:t xml:space="preserve">Karakteristike ovih ljudi </w:t>
      </w:r>
      <w:r w:rsidRPr="00724546">
        <w:t>su</w:t>
      </w:r>
      <w:r w:rsidR="00340E1B">
        <w:t>:</w:t>
      </w:r>
      <w:r w:rsidR="00340E1B">
        <w:br/>
        <w:t>I</w:t>
      </w:r>
      <w:r>
        <w:t>maju snažne radne navike</w:t>
      </w:r>
      <w:r w:rsidR="00340E1B">
        <w:t xml:space="preserve"> koje su stekli tijekom stvaranja svojih snova. </w:t>
      </w:r>
      <w:r>
        <w:t>Žele stvari obaviti odmah</w:t>
      </w:r>
      <w:r w:rsidR="00340E1B">
        <w:t xml:space="preserve">. </w:t>
      </w:r>
      <w:r>
        <w:t>Spremni su na rizik</w:t>
      </w:r>
      <w:r w:rsidR="00340E1B">
        <w:t xml:space="preserve">. </w:t>
      </w:r>
      <w:r>
        <w:t>Inovativni su i žele razbiti status quo</w:t>
      </w:r>
      <w:r w:rsidR="00340E1B">
        <w:t xml:space="preserve"> te </w:t>
      </w:r>
      <w:r w:rsidR="00A31F32">
        <w:t>i</w:t>
      </w:r>
      <w:r>
        <w:t>maju sposobnost donošenja dobrih odluka</w:t>
      </w:r>
      <w:r w:rsidR="00340E1B">
        <w:t>.</w:t>
      </w:r>
    </w:p>
    <w:p w14:paraId="79A5DBFD" w14:textId="23CC5019" w:rsidR="00340E1B" w:rsidRDefault="00340E1B" w:rsidP="00724546">
      <w:r w:rsidRPr="00340E1B">
        <w:t>Koriste te osobine kao prednost. Zbog tih su karakteristika postali utjecajni ljudi u svojoj branši. Možda nisu diplomirali, ali su naučili da uz naporan rad mogu puno postići.</w:t>
      </w:r>
      <w:r w:rsidR="00584A0B">
        <w:t xml:space="preserve"> </w:t>
      </w:r>
      <w:r w:rsidRPr="00340E1B">
        <w:t>Fakultet se oduvijek smatrao svojevrsnom kartom za budućnost. Ipak, za uspjeh je potrebno mnogo više od diplome, a mnogi su dokazali da se uspjeti može i bez tog</w:t>
      </w:r>
      <w:r w:rsidR="00584A0B">
        <w:t xml:space="preserve"> </w:t>
      </w:r>
      <w:r w:rsidRPr="00340E1B">
        <w:t>papira.</w:t>
      </w:r>
    </w:p>
    <w:p w14:paraId="6AF56002" w14:textId="77777777" w:rsidR="00A31F32" w:rsidRDefault="00A31F32" w:rsidP="00724546">
      <w:r>
        <w:t>Većina ljudi kreće od 0 i zbog toga im je teško nakon 20 – 30 godina napustiti firme kada dođe vrijeme za mirovinu već ostaju raditi i dalje. Rad je postao dio njihov</w:t>
      </w:r>
      <w:r w:rsidR="00B9178B">
        <w:t>og</w:t>
      </w:r>
      <w:r>
        <w:t xml:space="preserve"> života</w:t>
      </w:r>
      <w:r w:rsidR="00B9178B">
        <w:t xml:space="preserve"> gdje su navikli biti okruženi svojim zaposlenicima i partnerima</w:t>
      </w:r>
      <w:r>
        <w:t>. Upravo zbog toga bitno im je tko će tu firmu jednog dana naslijediti. U većini slučajeva to su obiteljski srodnici ili partneri koji su također dugo godina u poslovanju.</w:t>
      </w:r>
    </w:p>
    <w:p w14:paraId="62712A88" w14:textId="77777777" w:rsidR="00A31F32" w:rsidRPr="00673B68" w:rsidRDefault="00A31F32" w:rsidP="00724546">
      <w:r>
        <w:t>Osobe koje napune 60 ili više godina nastavljaju raditi iz nekoliko razloga. Prvo</w:t>
      </w:r>
      <w:r w:rsidR="00B9178B">
        <w:t xml:space="preserve"> i najvažnije je to što su navikli cijeli život raditi te mirovina bi za njih značila predaju. Drugo, </w:t>
      </w:r>
      <w:r>
        <w:t xml:space="preserve"> zbog financija</w:t>
      </w:r>
      <w:r w:rsidR="00B9178B">
        <w:t xml:space="preserve"> neki ljudi jednostavno nisu u mogućnosti živjeti normalno s mirovinom koja je puno niža od onoga što bi oni ostvarili svojim radom. Treće, postoje osobe koje se nakon odlaska u mirovinu osjećaju izgubljeno, usamljeno i bačeno u potpuno novi život bez obaveza. Uz to, postoje i oni ljudi koji smatraju da svojim radom doprinose dobrobiti zajednice i društva, a prestankom rada bi zakinuli i sebe i svoju obitelj (u krvnom srodstvu i poslovnu obitelj). </w:t>
      </w:r>
    </w:p>
    <w:sectPr w:rsidR="00A31F32" w:rsidRPr="00673B68" w:rsidSect="0003226C">
      <w:footerReference w:type="default" r:id="rId168"/>
      <w:type w:val="continuous"/>
      <w:pgSz w:w="11906" w:h="16838"/>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ACC16CE" w14:textId="77777777" w:rsidR="00FD7DD2" w:rsidRDefault="00FD7DD2" w:rsidP="0003226C">
      <w:pPr>
        <w:spacing w:after="0" w:line="240" w:lineRule="auto"/>
      </w:pPr>
      <w:r>
        <w:separator/>
      </w:r>
    </w:p>
  </w:endnote>
  <w:endnote w:type="continuationSeparator" w:id="0">
    <w:p w14:paraId="004B2A4C" w14:textId="77777777" w:rsidR="00FD7DD2" w:rsidRDefault="00FD7DD2" w:rsidP="0003226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inherit">
    <w:altName w:val="Times New Roman"/>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0C6E82" w14:textId="3D32B990" w:rsidR="00B0333D" w:rsidRDefault="00B0333D">
    <w:pPr>
      <w:pStyle w:val="Footer"/>
      <w:jc w:val="center"/>
      <w:rPr>
        <w:caps/>
        <w:noProof/>
        <w:color w:val="DDDDDD" w:themeColor="accent1"/>
      </w:rPr>
    </w:pPr>
    <w:r>
      <w:rPr>
        <w:caps/>
        <w:color w:val="DDDDDD" w:themeColor="accent1"/>
      </w:rPr>
      <w:fldChar w:fldCharType="begin"/>
    </w:r>
    <w:r>
      <w:rPr>
        <w:caps/>
        <w:color w:val="DDDDDD" w:themeColor="accent1"/>
      </w:rPr>
      <w:instrText xml:space="preserve"> PAGE   \* MERGEFORMAT </w:instrText>
    </w:r>
    <w:r>
      <w:rPr>
        <w:caps/>
        <w:color w:val="DDDDDD" w:themeColor="accent1"/>
      </w:rPr>
      <w:fldChar w:fldCharType="separate"/>
    </w:r>
    <w:r w:rsidR="00584A0B">
      <w:rPr>
        <w:caps/>
        <w:noProof/>
        <w:color w:val="DDDDDD" w:themeColor="accent1"/>
      </w:rPr>
      <w:t>2</w:t>
    </w:r>
    <w:r>
      <w:rPr>
        <w:caps/>
        <w:noProof/>
        <w:color w:val="DDDDDD" w:themeColor="accent1"/>
      </w:rPr>
      <w:fldChar w:fldCharType="end"/>
    </w:r>
  </w:p>
  <w:p w14:paraId="13F861FF" w14:textId="77777777" w:rsidR="00B0333D" w:rsidRDefault="00B0333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461782381"/>
      <w:docPartObj>
        <w:docPartGallery w:val="Page Numbers (Bottom of Page)"/>
        <w:docPartUnique/>
      </w:docPartObj>
    </w:sdtPr>
    <w:sdtEndPr/>
    <w:sdtContent>
      <w:p w14:paraId="25B6377B" w14:textId="2E07A705" w:rsidR="00DD7BCC" w:rsidRDefault="00DD7BCC">
        <w:pPr>
          <w:pStyle w:val="Footer"/>
        </w:pPr>
        <w:r>
          <w:fldChar w:fldCharType="begin"/>
        </w:r>
        <w:r>
          <w:instrText>PAGE   \* MERGEFORMAT</w:instrText>
        </w:r>
        <w:r>
          <w:fldChar w:fldCharType="separate"/>
        </w:r>
        <w:r w:rsidR="00584A0B">
          <w:rPr>
            <w:noProof/>
          </w:rPr>
          <w:t>32</w:t>
        </w:r>
        <w:r>
          <w:fldChar w:fldCharType="end"/>
        </w:r>
      </w:p>
    </w:sdtContent>
  </w:sdt>
  <w:p w14:paraId="50E6D8FA" w14:textId="77777777" w:rsidR="00B0333D" w:rsidRDefault="00B0333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0AA9137" w14:textId="77777777" w:rsidR="00FD7DD2" w:rsidRDefault="00FD7DD2" w:rsidP="0003226C">
      <w:pPr>
        <w:spacing w:after="0" w:line="240" w:lineRule="auto"/>
      </w:pPr>
      <w:r>
        <w:separator/>
      </w:r>
    </w:p>
  </w:footnote>
  <w:footnote w:type="continuationSeparator" w:id="0">
    <w:p w14:paraId="7480863C" w14:textId="77777777" w:rsidR="00FD7DD2" w:rsidRDefault="00FD7DD2" w:rsidP="0003226C">
      <w:pPr>
        <w:spacing w:after="0" w:line="240" w:lineRule="auto"/>
      </w:pPr>
      <w:r>
        <w:continuationSeparator/>
      </w:r>
    </w:p>
  </w:footnote>
  <w:footnote w:id="1">
    <w:p w14:paraId="633FAFF3" w14:textId="66098BA2" w:rsidR="00B0333D" w:rsidRDefault="00B0333D">
      <w:pPr>
        <w:pStyle w:val="FootnoteText"/>
      </w:pPr>
      <w:r>
        <w:rPr>
          <w:rStyle w:val="FootnoteReference"/>
        </w:rPr>
        <w:footnoteRef/>
      </w:r>
      <w:r>
        <w:t xml:space="preserve"> </w:t>
      </w:r>
      <w:r w:rsidRPr="000C2D0F">
        <w:t>https://www.vecernji.hr/biznis/dragutin-drk-18229</w:t>
      </w:r>
    </w:p>
  </w:footnote>
  <w:footnote w:id="2">
    <w:p w14:paraId="1D4DE7AE" w14:textId="737CF6F8" w:rsidR="00B0333D" w:rsidRDefault="00B0333D">
      <w:pPr>
        <w:pStyle w:val="FootnoteText"/>
      </w:pPr>
      <w:r>
        <w:rPr>
          <w:rStyle w:val="FootnoteReference"/>
        </w:rPr>
        <w:footnoteRef/>
      </w:r>
      <w:r>
        <w:t xml:space="preserve"> </w:t>
      </w:r>
      <w:r w:rsidRPr="000C2D0F">
        <w:t>https://aktualno.hr/intervju-alfa-i-omega-biznisa-dragutin-drk-otkrio-nikad-objavljene-detalje-o-nastanku-vindije/</w:t>
      </w:r>
    </w:p>
  </w:footnote>
  <w:footnote w:id="3">
    <w:p w14:paraId="50BDAEFD" w14:textId="77777777" w:rsidR="00B0333D" w:rsidRDefault="00B0333D">
      <w:pPr>
        <w:pStyle w:val="FootnoteText"/>
      </w:pPr>
      <w:r>
        <w:rPr>
          <w:rStyle w:val="FootnoteReference"/>
        </w:rPr>
        <w:footnoteRef/>
      </w:r>
      <w:r>
        <w:t xml:space="preserve"> </w:t>
      </w:r>
      <w:hyperlink r:id="rId1" w:history="1">
        <w:r>
          <w:rPr>
            <w:rStyle w:val="Hyperlink"/>
          </w:rPr>
          <w:t>https://www.dulist.hr/eminentni-peljeski-lijecnik-baca-za-biti-dobar-kirurg-vazna-je-kreativnost/556338/</w:t>
        </w:r>
      </w:hyperlink>
    </w:p>
  </w:footnote>
  <w:footnote w:id="4">
    <w:p w14:paraId="17EF0345" w14:textId="5DBF7E93" w:rsidR="00B0333D" w:rsidRDefault="00B0333D">
      <w:pPr>
        <w:pStyle w:val="FootnoteText"/>
      </w:pPr>
      <w:r>
        <w:rPr>
          <w:rStyle w:val="FootnoteReference"/>
        </w:rPr>
        <w:footnoteRef/>
      </w:r>
      <w:r>
        <w:t xml:space="preserve"> </w:t>
      </w:r>
      <w:r w:rsidRPr="000C2D0F">
        <w:t>http://kroat.ffzg.unizg.hr/index.php/standardni-jezik1/1746-stjepan.babic</w:t>
      </w:r>
    </w:p>
  </w:footnote>
  <w:footnote w:id="5">
    <w:p w14:paraId="475D1BFF" w14:textId="77777777" w:rsidR="00B0333D" w:rsidRDefault="00B0333D">
      <w:pPr>
        <w:pStyle w:val="FootnoteText"/>
      </w:pPr>
      <w:r>
        <w:rPr>
          <w:rStyle w:val="FootnoteReference"/>
        </w:rPr>
        <w:footnoteRef/>
      </w:r>
      <w:r w:rsidRPr="00EF5B7B">
        <w:t>https://www.hgk.hr/zlatnakuna/ivan-katavic</w:t>
      </w:r>
    </w:p>
  </w:footnote>
  <w:footnote w:id="6">
    <w:p w14:paraId="5A07ECBD" w14:textId="77777777" w:rsidR="00B0333D" w:rsidRDefault="00B0333D">
      <w:pPr>
        <w:pStyle w:val="FootnoteText"/>
      </w:pPr>
      <w:r>
        <w:rPr>
          <w:rStyle w:val="FootnoteReference"/>
        </w:rPr>
        <w:footnoteRef/>
      </w:r>
      <w:r w:rsidRPr="00EF5B7B">
        <w:t>https://www.ktc.hr/o-nama/o-tvrtki/</w:t>
      </w:r>
    </w:p>
  </w:footnote>
  <w:footnote w:id="7">
    <w:p w14:paraId="7D11E619" w14:textId="77777777" w:rsidR="00B0333D" w:rsidRDefault="00B0333D">
      <w:pPr>
        <w:pStyle w:val="FootnoteText"/>
      </w:pPr>
      <w:r>
        <w:rPr>
          <w:rStyle w:val="FootnoteReference"/>
        </w:rPr>
        <w:footnoteRef/>
      </w:r>
      <w:r w:rsidRPr="00E20865">
        <w:t>https://lider.media/znanja/savjeti-richarda-bransona-za-uspjeh-74056</w:t>
      </w:r>
    </w:p>
  </w:footnote>
  <w:footnote w:id="8">
    <w:p w14:paraId="32B54C50" w14:textId="77777777" w:rsidR="00B0333D" w:rsidRDefault="00B0333D">
      <w:pPr>
        <w:pStyle w:val="FootnoteText"/>
      </w:pPr>
      <w:r>
        <w:rPr>
          <w:rStyle w:val="FootnoteReference"/>
        </w:rPr>
        <w:footnoteRef/>
      </w:r>
      <w:r w:rsidRPr="00A71BE7">
        <w:t>https://www.media-marketing.com/opinion/osam-savjeta-za-srecu-richarda-bransona/</w:t>
      </w:r>
    </w:p>
  </w:footnote>
  <w:footnote w:id="9">
    <w:p w14:paraId="703D5D05" w14:textId="77777777" w:rsidR="00B0333D" w:rsidRDefault="00B0333D">
      <w:pPr>
        <w:pStyle w:val="FootnoteText"/>
      </w:pPr>
      <w:r>
        <w:rPr>
          <w:rStyle w:val="FootnoteReference"/>
        </w:rPr>
        <w:footnoteRef/>
      </w:r>
      <w:r w:rsidRPr="00A71BE7">
        <w:t>https://www.inovatorstvo.com/cv-zvonimir-viduka/a461</w:t>
      </w:r>
    </w:p>
  </w:footnote>
  <w:footnote w:id="10">
    <w:p w14:paraId="7D267F59" w14:textId="77777777" w:rsidR="00B0333D" w:rsidRDefault="00B0333D">
      <w:pPr>
        <w:pStyle w:val="FootnoteText"/>
      </w:pPr>
      <w:r>
        <w:rPr>
          <w:rStyle w:val="FootnoteReference"/>
        </w:rPr>
        <w:footnoteRef/>
      </w:r>
      <w:r w:rsidRPr="00A71BE7">
        <w:t>https://lider.media/aktualno/zvonimir-viduka-ulazak-na-novo-trziste-je-tezak-ali-nosi-posao-za-20-do-30-godina-26517</w:t>
      </w:r>
    </w:p>
  </w:footnote>
  <w:footnote w:id="11">
    <w:p w14:paraId="48F08752" w14:textId="77777777" w:rsidR="00B0333D" w:rsidRDefault="00B0333D">
      <w:pPr>
        <w:pStyle w:val="FootnoteText"/>
      </w:pPr>
      <w:r>
        <w:rPr>
          <w:rStyle w:val="FootnoteReference"/>
        </w:rPr>
        <w:footnoteRef/>
      </w:r>
      <w:r w:rsidRPr="00A71BE7">
        <w:t>https://super1.telegram.hr/relax/najotkacenija-modna-ikona-iris-apfel-proslavila-je-98-rodendan-evo-zasto-ju-volimo/</w:t>
      </w:r>
    </w:p>
  </w:footnote>
  <w:footnote w:id="12">
    <w:p w14:paraId="4E8436B8" w14:textId="77777777" w:rsidR="00B0333D" w:rsidRDefault="00B0333D">
      <w:pPr>
        <w:pStyle w:val="FootnoteText"/>
      </w:pPr>
      <w:r>
        <w:rPr>
          <w:rStyle w:val="FootnoteReference"/>
        </w:rPr>
        <w:footnoteRef/>
      </w:r>
      <w:r w:rsidRPr="00A71BE7">
        <w:t>https://grazia.hr/kopirajte-stil-modnih-ikona-iris-apfel/</w:t>
      </w:r>
    </w:p>
  </w:footnote>
  <w:footnote w:id="13">
    <w:p w14:paraId="41341A31" w14:textId="77777777" w:rsidR="00B0333D" w:rsidRDefault="00B0333D">
      <w:pPr>
        <w:pStyle w:val="FootnoteText"/>
      </w:pPr>
      <w:r>
        <w:rPr>
          <w:rStyle w:val="FootnoteReference"/>
        </w:rPr>
        <w:footnoteRef/>
      </w:r>
      <w:r w:rsidRPr="00A71BE7">
        <w:t>https://www.tportal.hr/tehno/clanak/prvog-robota-izradio-je-1959-a-elektronickim-ucionicama-osvojio-je-jugoslaviju-bio-je-to-dobar-posao-svi-iz-tima-kupili-su-vikendice-foto-20180610</w:t>
      </w:r>
    </w:p>
  </w:footnote>
  <w:footnote w:id="14">
    <w:p w14:paraId="06DDB27B" w14:textId="004DF136" w:rsidR="00B0333D" w:rsidRDefault="00B0333D">
      <w:pPr>
        <w:pStyle w:val="FootnoteText"/>
      </w:pPr>
      <w:r>
        <w:rPr>
          <w:rStyle w:val="FootnoteReference"/>
        </w:rPr>
        <w:footnoteRef/>
      </w:r>
      <w:r w:rsidRPr="00E73070">
        <w:t>https://www.biography.com/business-figure/bill-gates</w:t>
      </w:r>
    </w:p>
  </w:footnote>
  <w:footnote w:id="15">
    <w:p w14:paraId="0214C2A6" w14:textId="0D009956" w:rsidR="00B0333D" w:rsidRDefault="00B0333D">
      <w:pPr>
        <w:pStyle w:val="FootnoteText"/>
      </w:pPr>
      <w:r>
        <w:rPr>
          <w:rStyle w:val="FootnoteReference"/>
        </w:rPr>
        <w:footnoteRef/>
      </w:r>
      <w:r w:rsidRPr="00880277">
        <w:t>https://www.biography.com/business-figure/warren-buffett</w:t>
      </w:r>
    </w:p>
  </w:footnote>
  <w:footnote w:id="16">
    <w:p w14:paraId="717C02FD" w14:textId="1C589F7E" w:rsidR="00B0333D" w:rsidRDefault="00B0333D">
      <w:pPr>
        <w:pStyle w:val="FootnoteText"/>
      </w:pPr>
      <w:r>
        <w:rPr>
          <w:rStyle w:val="FootnoteReference"/>
        </w:rPr>
        <w:footnoteRef/>
      </w:r>
      <w:r w:rsidRPr="00E73070">
        <w:t>https://www.biography.com/media-figure/ellen-degeneres</w:t>
      </w:r>
    </w:p>
  </w:footnote>
  <w:footnote w:id="17">
    <w:p w14:paraId="02EFA75D" w14:textId="48C0AE64" w:rsidR="00DD7BCC" w:rsidRDefault="00DD7BCC">
      <w:pPr>
        <w:pStyle w:val="FootnoteText"/>
      </w:pPr>
      <w:r>
        <w:rPr>
          <w:rStyle w:val="FootnoteReference"/>
        </w:rPr>
        <w:footnoteRef/>
      </w:r>
      <w:r>
        <w:t xml:space="preserve"> </w:t>
      </w:r>
      <w:r w:rsidRPr="00DD7BCC">
        <w:t>https://www.cavesocial.com/versace/</w:t>
      </w:r>
    </w:p>
  </w:footnote>
  <w:footnote w:id="18">
    <w:p w14:paraId="1F500593" w14:textId="5F465338" w:rsidR="00DD7BCC" w:rsidRDefault="00DD7BCC">
      <w:pPr>
        <w:pStyle w:val="FootnoteText"/>
      </w:pPr>
      <w:r>
        <w:rPr>
          <w:rStyle w:val="FootnoteReference"/>
        </w:rPr>
        <w:footnoteRef/>
      </w:r>
      <w:r>
        <w:t xml:space="preserve"> </w:t>
      </w:r>
      <w:r w:rsidRPr="00DD7BCC">
        <w:t>https://www.harpersbazaar.com/culture/film-tv/g15052708/donatella-versace-facts-american-crime-story/</w:t>
      </w:r>
    </w:p>
  </w:footnote>
  <w:footnote w:id="19">
    <w:p w14:paraId="5E22DB48" w14:textId="7B6747A0" w:rsidR="00B0333D" w:rsidRPr="00DD7BCC" w:rsidRDefault="00B0333D">
      <w:pPr>
        <w:pStyle w:val="FootnoteText"/>
        <w:rPr>
          <w:color w:val="000000" w:themeColor="text1"/>
        </w:rPr>
      </w:pPr>
      <w:r>
        <w:rPr>
          <w:rStyle w:val="FootnoteReference"/>
        </w:rPr>
        <w:footnoteRef/>
      </w:r>
      <w:r>
        <w:t xml:space="preserve"> </w:t>
      </w:r>
      <w:r w:rsidR="00045F5C" w:rsidRPr="00DD7BCC">
        <w:rPr>
          <w:color w:val="000000" w:themeColor="text1"/>
        </w:rPr>
        <w:t>https://www.vecernji.hr/vijesti/josip-paladino-zrinka-hajduk-rebro-neurokirurg-1235786</w:t>
      </w:r>
    </w:p>
  </w:footnote>
  <w:footnote w:id="20">
    <w:p w14:paraId="2F38D6E3" w14:textId="46E5C753" w:rsidR="008524FF" w:rsidRDefault="008524FF">
      <w:pPr>
        <w:pStyle w:val="FootnoteText"/>
      </w:pPr>
      <w:r w:rsidRPr="00DD7BCC">
        <w:rPr>
          <w:rStyle w:val="FootnoteReference"/>
          <w:color w:val="000000" w:themeColor="text1"/>
        </w:rPr>
        <w:footnoteRef/>
      </w:r>
      <w:r w:rsidRPr="00DD7BCC">
        <w:rPr>
          <w:color w:val="000000" w:themeColor="text1"/>
        </w:rPr>
        <w:t xml:space="preserve"> https://www.tportal.hr/vijesti/clanak/paladino-osjecam-se-kao-u-camcu-oko-kojeg-se-ljudi-utapljaju-a-ja-im-ne-mogu-dati-ruku-foto-20180408</w:t>
      </w:r>
    </w:p>
  </w:footnote>
  <w:footnote w:id="21">
    <w:p w14:paraId="3D8B95F4" w14:textId="77777777" w:rsidR="00B0333D" w:rsidRPr="008524FF" w:rsidRDefault="00B0333D">
      <w:pPr>
        <w:pStyle w:val="FootnoteText"/>
        <w:rPr>
          <w:color w:val="000000" w:themeColor="text1"/>
        </w:rPr>
      </w:pPr>
      <w:r w:rsidRPr="008524FF">
        <w:rPr>
          <w:rStyle w:val="FootnoteReference"/>
          <w:color w:val="000000" w:themeColor="text1"/>
        </w:rPr>
        <w:footnoteRef/>
      </w:r>
      <w:hyperlink r:id="rId2" w:history="1">
        <w:r w:rsidRPr="008524FF">
          <w:rPr>
            <w:rStyle w:val="Hyperlink"/>
            <w:color w:val="000000" w:themeColor="text1"/>
          </w:rPr>
          <w:t>https://slobodnadalmacija.hr/vijesti/hrvatska/ljudi-koji-rade-i-u-penziji-u-hrvatskoj-su-i-dalje-tabu-tema-a-sve-ih-je-vise-medu-njima-su-i-poznata-splitska-lijecnica-te-bivsa-trgovkinja-penzija-mi-nije-bila-dovoljna-za-normalan-zivot-600137</w:t>
        </w:r>
      </w:hyperlink>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260DE5"/>
    <w:multiLevelType w:val="hybridMultilevel"/>
    <w:tmpl w:val="B052A6F0"/>
    <w:lvl w:ilvl="0" w:tplc="417449A4">
      <w:numFmt w:val="bullet"/>
      <w:lvlText w:val="-"/>
      <w:lvlJc w:val="left"/>
      <w:pPr>
        <w:ind w:left="720" w:hanging="360"/>
      </w:pPr>
      <w:rPr>
        <w:rFonts w:ascii="Arial" w:eastAsiaTheme="minorHAnsi" w:hAnsi="Arial" w:cs="Aria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4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D696C"/>
    <w:rsid w:val="0003226C"/>
    <w:rsid w:val="00045F5C"/>
    <w:rsid w:val="00066EA4"/>
    <w:rsid w:val="000671A4"/>
    <w:rsid w:val="000A5465"/>
    <w:rsid w:val="000C2D0F"/>
    <w:rsid w:val="000D20DB"/>
    <w:rsid w:val="000F5DF1"/>
    <w:rsid w:val="00115C3C"/>
    <w:rsid w:val="001328C6"/>
    <w:rsid w:val="00157ECF"/>
    <w:rsid w:val="00182946"/>
    <w:rsid w:val="001E243D"/>
    <w:rsid w:val="001F08AD"/>
    <w:rsid w:val="002261A8"/>
    <w:rsid w:val="00237E02"/>
    <w:rsid w:val="00256D7B"/>
    <w:rsid w:val="00307311"/>
    <w:rsid w:val="00326172"/>
    <w:rsid w:val="003353A0"/>
    <w:rsid w:val="00340E1B"/>
    <w:rsid w:val="0037261F"/>
    <w:rsid w:val="00372A53"/>
    <w:rsid w:val="00375DB4"/>
    <w:rsid w:val="0039041C"/>
    <w:rsid w:val="00412299"/>
    <w:rsid w:val="004407B7"/>
    <w:rsid w:val="00442050"/>
    <w:rsid w:val="004713C9"/>
    <w:rsid w:val="004C3258"/>
    <w:rsid w:val="004D7ED9"/>
    <w:rsid w:val="00515EF0"/>
    <w:rsid w:val="0054338D"/>
    <w:rsid w:val="00543F30"/>
    <w:rsid w:val="00574F62"/>
    <w:rsid w:val="00584A0B"/>
    <w:rsid w:val="00584FAC"/>
    <w:rsid w:val="00584FFB"/>
    <w:rsid w:val="005A20A4"/>
    <w:rsid w:val="005B76C6"/>
    <w:rsid w:val="005E5F6F"/>
    <w:rsid w:val="00656B5E"/>
    <w:rsid w:val="00673B68"/>
    <w:rsid w:val="006842E0"/>
    <w:rsid w:val="00691A01"/>
    <w:rsid w:val="006A088A"/>
    <w:rsid w:val="006D168D"/>
    <w:rsid w:val="00724546"/>
    <w:rsid w:val="00790029"/>
    <w:rsid w:val="00795211"/>
    <w:rsid w:val="007A7951"/>
    <w:rsid w:val="007C4856"/>
    <w:rsid w:val="007C662F"/>
    <w:rsid w:val="007C72D7"/>
    <w:rsid w:val="007D1F34"/>
    <w:rsid w:val="007F44D0"/>
    <w:rsid w:val="00825DA7"/>
    <w:rsid w:val="00831EEC"/>
    <w:rsid w:val="008524FF"/>
    <w:rsid w:val="008536B3"/>
    <w:rsid w:val="00854E74"/>
    <w:rsid w:val="00870ECA"/>
    <w:rsid w:val="00872889"/>
    <w:rsid w:val="00880277"/>
    <w:rsid w:val="00922053"/>
    <w:rsid w:val="00925FA2"/>
    <w:rsid w:val="00933A8C"/>
    <w:rsid w:val="0097041F"/>
    <w:rsid w:val="009F5204"/>
    <w:rsid w:val="009F54FB"/>
    <w:rsid w:val="00A31F32"/>
    <w:rsid w:val="00A42CDC"/>
    <w:rsid w:val="00A71BE7"/>
    <w:rsid w:val="00A87D08"/>
    <w:rsid w:val="00B005E6"/>
    <w:rsid w:val="00B0333D"/>
    <w:rsid w:val="00B11202"/>
    <w:rsid w:val="00B24D15"/>
    <w:rsid w:val="00B31CF7"/>
    <w:rsid w:val="00B634DF"/>
    <w:rsid w:val="00B9178B"/>
    <w:rsid w:val="00BF490C"/>
    <w:rsid w:val="00C2376A"/>
    <w:rsid w:val="00C2703D"/>
    <w:rsid w:val="00C42319"/>
    <w:rsid w:val="00C7006A"/>
    <w:rsid w:val="00C71DC6"/>
    <w:rsid w:val="00C80AD8"/>
    <w:rsid w:val="00D04B4B"/>
    <w:rsid w:val="00D156F4"/>
    <w:rsid w:val="00D24AD0"/>
    <w:rsid w:val="00D40293"/>
    <w:rsid w:val="00D87C04"/>
    <w:rsid w:val="00DD3D1D"/>
    <w:rsid w:val="00DD7BCC"/>
    <w:rsid w:val="00E00C34"/>
    <w:rsid w:val="00E20865"/>
    <w:rsid w:val="00E26A24"/>
    <w:rsid w:val="00E34D35"/>
    <w:rsid w:val="00E533CE"/>
    <w:rsid w:val="00E73070"/>
    <w:rsid w:val="00E75254"/>
    <w:rsid w:val="00E96485"/>
    <w:rsid w:val="00EA31F1"/>
    <w:rsid w:val="00EB4270"/>
    <w:rsid w:val="00ED696C"/>
    <w:rsid w:val="00EF5B7B"/>
    <w:rsid w:val="00F05B39"/>
    <w:rsid w:val="00F86778"/>
    <w:rsid w:val="00FD7DD2"/>
  </w:rsids>
  <m:mathPr>
    <m:mathFont m:val="Cambria Math"/>
    <m:brkBin m:val="before"/>
    <m:brkBinSub m:val="--"/>
    <m:smallFrac/>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1C36FC1"/>
  <w15:docId w15:val="{74CA03D3-A5C2-4ED2-AA83-A870A67D5F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hr-H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75254"/>
  </w:style>
  <w:style w:type="paragraph" w:styleId="Heading1">
    <w:name w:val="heading 1"/>
    <w:basedOn w:val="Normal"/>
    <w:next w:val="Normal"/>
    <w:link w:val="Heading1Char"/>
    <w:uiPriority w:val="9"/>
    <w:qFormat/>
    <w:rsid w:val="00831EEC"/>
    <w:pPr>
      <w:keepNext/>
      <w:keepLines/>
      <w:spacing w:before="240" w:after="0"/>
      <w:outlineLvl w:val="0"/>
    </w:pPr>
    <w:rPr>
      <w:rFonts w:asciiTheme="majorHAnsi" w:eastAsiaTheme="majorEastAsia" w:hAnsiTheme="majorHAnsi" w:cstheme="majorBidi"/>
      <w:color w:val="A5A5A5" w:themeColor="accent1" w:themeShade="BF"/>
      <w:sz w:val="32"/>
      <w:szCs w:val="32"/>
    </w:rPr>
  </w:style>
  <w:style w:type="paragraph" w:styleId="Heading2">
    <w:name w:val="heading 2"/>
    <w:basedOn w:val="Normal"/>
    <w:next w:val="Normal"/>
    <w:link w:val="Heading2Char"/>
    <w:uiPriority w:val="9"/>
    <w:unhideWhenUsed/>
    <w:qFormat/>
    <w:rsid w:val="00831EEC"/>
    <w:pPr>
      <w:keepNext/>
      <w:keepLines/>
      <w:spacing w:before="40" w:after="0"/>
      <w:outlineLvl w:val="1"/>
    </w:pPr>
    <w:rPr>
      <w:rFonts w:asciiTheme="majorHAnsi" w:eastAsiaTheme="majorEastAsia" w:hAnsiTheme="majorHAnsi" w:cstheme="majorBidi"/>
      <w:color w:val="A5A5A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54338D"/>
    <w:rPr>
      <w:color w:val="0000FF"/>
      <w:u w:val="single"/>
    </w:rPr>
  </w:style>
  <w:style w:type="character" w:customStyle="1" w:styleId="Heading1Char">
    <w:name w:val="Heading 1 Char"/>
    <w:basedOn w:val="DefaultParagraphFont"/>
    <w:link w:val="Heading1"/>
    <w:uiPriority w:val="9"/>
    <w:rsid w:val="00831EEC"/>
    <w:rPr>
      <w:rFonts w:asciiTheme="majorHAnsi" w:eastAsiaTheme="majorEastAsia" w:hAnsiTheme="majorHAnsi" w:cstheme="majorBidi"/>
      <w:color w:val="A5A5A5" w:themeColor="accent1" w:themeShade="BF"/>
      <w:sz w:val="32"/>
      <w:szCs w:val="32"/>
    </w:rPr>
  </w:style>
  <w:style w:type="character" w:customStyle="1" w:styleId="Heading2Char">
    <w:name w:val="Heading 2 Char"/>
    <w:basedOn w:val="DefaultParagraphFont"/>
    <w:link w:val="Heading2"/>
    <w:uiPriority w:val="9"/>
    <w:rsid w:val="00831EEC"/>
    <w:rPr>
      <w:rFonts w:asciiTheme="majorHAnsi" w:eastAsiaTheme="majorEastAsia" w:hAnsiTheme="majorHAnsi" w:cstheme="majorBidi"/>
      <w:color w:val="A5A5A5" w:themeColor="accent1" w:themeShade="BF"/>
      <w:sz w:val="26"/>
      <w:szCs w:val="26"/>
    </w:rPr>
  </w:style>
  <w:style w:type="paragraph" w:styleId="Footer">
    <w:name w:val="footer"/>
    <w:basedOn w:val="Normal"/>
    <w:link w:val="FooterChar"/>
    <w:uiPriority w:val="99"/>
    <w:unhideWhenUsed/>
    <w:rsid w:val="00A42CDC"/>
    <w:pPr>
      <w:tabs>
        <w:tab w:val="center" w:pos="4513"/>
        <w:tab w:val="right" w:pos="9026"/>
      </w:tabs>
      <w:spacing w:after="0" w:line="240" w:lineRule="auto"/>
    </w:pPr>
  </w:style>
  <w:style w:type="character" w:customStyle="1" w:styleId="FooterChar">
    <w:name w:val="Footer Char"/>
    <w:basedOn w:val="DefaultParagraphFont"/>
    <w:link w:val="Footer"/>
    <w:uiPriority w:val="99"/>
    <w:rsid w:val="00A42CDC"/>
  </w:style>
  <w:style w:type="character" w:styleId="Strong">
    <w:name w:val="Strong"/>
    <w:basedOn w:val="DefaultParagraphFont"/>
    <w:uiPriority w:val="22"/>
    <w:qFormat/>
    <w:rsid w:val="00A42CDC"/>
    <w:rPr>
      <w:b/>
      <w:bCs/>
    </w:rPr>
  </w:style>
  <w:style w:type="character" w:styleId="Emphasis">
    <w:name w:val="Emphasis"/>
    <w:basedOn w:val="DefaultParagraphFont"/>
    <w:uiPriority w:val="20"/>
    <w:qFormat/>
    <w:rsid w:val="00A42CDC"/>
    <w:rPr>
      <w:i/>
      <w:iCs/>
    </w:rPr>
  </w:style>
  <w:style w:type="paragraph" w:styleId="NoSpacing">
    <w:name w:val="No Spacing"/>
    <w:uiPriority w:val="1"/>
    <w:qFormat/>
    <w:rsid w:val="0097041F"/>
    <w:pPr>
      <w:spacing w:after="0" w:line="240" w:lineRule="auto"/>
    </w:pPr>
  </w:style>
  <w:style w:type="paragraph" w:styleId="NormalWeb">
    <w:name w:val="Normal (Web)"/>
    <w:basedOn w:val="Normal"/>
    <w:uiPriority w:val="99"/>
    <w:semiHidden/>
    <w:unhideWhenUsed/>
    <w:rsid w:val="0097041F"/>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styleId="ListParagraph">
    <w:name w:val="List Paragraph"/>
    <w:basedOn w:val="Normal"/>
    <w:uiPriority w:val="34"/>
    <w:qFormat/>
    <w:rsid w:val="0097041F"/>
    <w:pPr>
      <w:spacing w:after="0" w:line="240" w:lineRule="auto"/>
      <w:ind w:left="720"/>
      <w:contextualSpacing/>
    </w:pPr>
  </w:style>
  <w:style w:type="character" w:customStyle="1" w:styleId="nowrap">
    <w:name w:val="nowrap"/>
    <w:basedOn w:val="DefaultParagraphFont"/>
    <w:rsid w:val="00673B68"/>
  </w:style>
  <w:style w:type="paragraph" w:styleId="Header">
    <w:name w:val="header"/>
    <w:basedOn w:val="Normal"/>
    <w:link w:val="HeaderChar"/>
    <w:uiPriority w:val="99"/>
    <w:unhideWhenUsed/>
    <w:rsid w:val="0003226C"/>
    <w:pPr>
      <w:tabs>
        <w:tab w:val="center" w:pos="4513"/>
        <w:tab w:val="right" w:pos="9026"/>
      </w:tabs>
      <w:spacing w:after="0" w:line="240" w:lineRule="auto"/>
    </w:pPr>
  </w:style>
  <w:style w:type="character" w:customStyle="1" w:styleId="HeaderChar">
    <w:name w:val="Header Char"/>
    <w:basedOn w:val="DefaultParagraphFont"/>
    <w:link w:val="Header"/>
    <w:uiPriority w:val="99"/>
    <w:rsid w:val="0003226C"/>
  </w:style>
  <w:style w:type="paragraph" w:styleId="TOCHeading">
    <w:name w:val="TOC Heading"/>
    <w:basedOn w:val="Heading1"/>
    <w:next w:val="Normal"/>
    <w:uiPriority w:val="39"/>
    <w:unhideWhenUsed/>
    <w:qFormat/>
    <w:rsid w:val="0003226C"/>
    <w:pPr>
      <w:outlineLvl w:val="9"/>
    </w:pPr>
    <w:rPr>
      <w:lang w:val="en-US"/>
    </w:rPr>
  </w:style>
  <w:style w:type="paragraph" w:styleId="TOC1">
    <w:name w:val="toc 1"/>
    <w:basedOn w:val="Normal"/>
    <w:next w:val="Normal"/>
    <w:autoRedefine/>
    <w:uiPriority w:val="39"/>
    <w:unhideWhenUsed/>
    <w:rsid w:val="0003226C"/>
    <w:pPr>
      <w:spacing w:after="100"/>
    </w:pPr>
  </w:style>
  <w:style w:type="paragraph" w:styleId="TOC2">
    <w:name w:val="toc 2"/>
    <w:basedOn w:val="Normal"/>
    <w:next w:val="Normal"/>
    <w:autoRedefine/>
    <w:uiPriority w:val="39"/>
    <w:unhideWhenUsed/>
    <w:rsid w:val="0003226C"/>
    <w:pPr>
      <w:spacing w:after="100"/>
      <w:ind w:left="220"/>
    </w:pPr>
  </w:style>
  <w:style w:type="table" w:styleId="TableGrid">
    <w:name w:val="Table Grid"/>
    <w:basedOn w:val="TableNormal"/>
    <w:uiPriority w:val="39"/>
    <w:rsid w:val="00B1120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E34D35"/>
    <w:rPr>
      <w:color w:val="605E5C"/>
      <w:shd w:val="clear" w:color="auto" w:fill="E1DFDD"/>
    </w:rPr>
  </w:style>
  <w:style w:type="paragraph" w:styleId="BalloonText">
    <w:name w:val="Balloon Text"/>
    <w:basedOn w:val="Normal"/>
    <w:link w:val="BalloonTextChar"/>
    <w:uiPriority w:val="99"/>
    <w:semiHidden/>
    <w:unhideWhenUsed/>
    <w:rsid w:val="0044205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42050"/>
    <w:rPr>
      <w:rFonts w:ascii="Tahoma" w:hAnsi="Tahoma" w:cs="Tahoma"/>
      <w:sz w:val="16"/>
      <w:szCs w:val="16"/>
    </w:rPr>
  </w:style>
  <w:style w:type="paragraph" w:styleId="FootnoteText">
    <w:name w:val="footnote text"/>
    <w:basedOn w:val="Normal"/>
    <w:link w:val="FootnoteTextChar"/>
    <w:uiPriority w:val="99"/>
    <w:semiHidden/>
    <w:unhideWhenUsed/>
    <w:rsid w:val="00EF5B7B"/>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F5B7B"/>
    <w:rPr>
      <w:sz w:val="20"/>
      <w:szCs w:val="20"/>
    </w:rPr>
  </w:style>
  <w:style w:type="character" w:styleId="FootnoteReference">
    <w:name w:val="footnote reference"/>
    <w:basedOn w:val="DefaultParagraphFont"/>
    <w:uiPriority w:val="99"/>
    <w:semiHidden/>
    <w:unhideWhenUsed/>
    <w:rsid w:val="00EF5B7B"/>
    <w:rPr>
      <w:vertAlign w:val="superscript"/>
    </w:rPr>
  </w:style>
  <w:style w:type="character" w:customStyle="1" w:styleId="UnresolvedMention2">
    <w:name w:val="Unresolved Mention2"/>
    <w:basedOn w:val="DefaultParagraphFont"/>
    <w:uiPriority w:val="99"/>
    <w:semiHidden/>
    <w:unhideWhenUsed/>
    <w:rsid w:val="00DD7BC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2110200">
      <w:bodyDiv w:val="1"/>
      <w:marLeft w:val="0"/>
      <w:marRight w:val="0"/>
      <w:marTop w:val="0"/>
      <w:marBottom w:val="0"/>
      <w:divBdr>
        <w:top w:val="none" w:sz="0" w:space="0" w:color="auto"/>
        <w:left w:val="none" w:sz="0" w:space="0" w:color="auto"/>
        <w:bottom w:val="none" w:sz="0" w:space="0" w:color="auto"/>
        <w:right w:val="none" w:sz="0" w:space="0" w:color="auto"/>
      </w:divBdr>
    </w:div>
    <w:div w:id="443186427">
      <w:bodyDiv w:val="1"/>
      <w:marLeft w:val="0"/>
      <w:marRight w:val="0"/>
      <w:marTop w:val="0"/>
      <w:marBottom w:val="0"/>
      <w:divBdr>
        <w:top w:val="none" w:sz="0" w:space="0" w:color="auto"/>
        <w:left w:val="none" w:sz="0" w:space="0" w:color="auto"/>
        <w:bottom w:val="none" w:sz="0" w:space="0" w:color="auto"/>
        <w:right w:val="none" w:sz="0" w:space="0" w:color="auto"/>
      </w:divBdr>
    </w:div>
    <w:div w:id="1250886213">
      <w:bodyDiv w:val="1"/>
      <w:marLeft w:val="0"/>
      <w:marRight w:val="0"/>
      <w:marTop w:val="0"/>
      <w:marBottom w:val="0"/>
      <w:divBdr>
        <w:top w:val="none" w:sz="0" w:space="0" w:color="auto"/>
        <w:left w:val="none" w:sz="0" w:space="0" w:color="auto"/>
        <w:bottom w:val="none" w:sz="0" w:space="0" w:color="auto"/>
        <w:right w:val="none" w:sz="0" w:space="0" w:color="auto"/>
      </w:divBdr>
    </w:div>
    <w:div w:id="1360004862">
      <w:bodyDiv w:val="1"/>
      <w:marLeft w:val="0"/>
      <w:marRight w:val="0"/>
      <w:marTop w:val="0"/>
      <w:marBottom w:val="0"/>
      <w:divBdr>
        <w:top w:val="none" w:sz="0" w:space="0" w:color="auto"/>
        <w:left w:val="none" w:sz="0" w:space="0" w:color="auto"/>
        <w:bottom w:val="none" w:sz="0" w:space="0" w:color="auto"/>
        <w:right w:val="none" w:sz="0" w:space="0" w:color="auto"/>
      </w:divBdr>
    </w:div>
    <w:div w:id="1408725634">
      <w:bodyDiv w:val="1"/>
      <w:marLeft w:val="0"/>
      <w:marRight w:val="0"/>
      <w:marTop w:val="0"/>
      <w:marBottom w:val="0"/>
      <w:divBdr>
        <w:top w:val="none" w:sz="0" w:space="0" w:color="auto"/>
        <w:left w:val="none" w:sz="0" w:space="0" w:color="auto"/>
        <w:bottom w:val="none" w:sz="0" w:space="0" w:color="auto"/>
        <w:right w:val="none" w:sz="0" w:space="0" w:color="auto"/>
      </w:divBdr>
    </w:div>
    <w:div w:id="1775784783">
      <w:bodyDiv w:val="1"/>
      <w:marLeft w:val="0"/>
      <w:marRight w:val="0"/>
      <w:marTop w:val="0"/>
      <w:marBottom w:val="0"/>
      <w:divBdr>
        <w:top w:val="none" w:sz="0" w:space="0" w:color="auto"/>
        <w:left w:val="none" w:sz="0" w:space="0" w:color="auto"/>
        <w:bottom w:val="none" w:sz="0" w:space="0" w:color="auto"/>
        <w:right w:val="none" w:sz="0" w:space="0" w:color="auto"/>
      </w:divBdr>
    </w:div>
    <w:div w:id="19846549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hr.wikipedia.org/wiki/Ravenna" TargetMode="External"/><Relationship Id="rId21" Type="http://schemas.openxmlformats.org/officeDocument/2006/relationships/image" Target="media/image3.jpeg"/><Relationship Id="rId42" Type="http://schemas.openxmlformats.org/officeDocument/2006/relationships/hyperlink" Target="https://hr.wikipedia.org/wiki/29._studenoga" TargetMode="External"/><Relationship Id="rId63" Type="http://schemas.openxmlformats.org/officeDocument/2006/relationships/hyperlink" Target="https://hr.wikipedia.org/wiki/1962." TargetMode="External"/><Relationship Id="rId84" Type="http://schemas.openxmlformats.org/officeDocument/2006/relationships/hyperlink" Target="https://i2.wp.com/www.biznisinfo.ba/wp-content/uploads/2016/09/Ortega-Zara.jpg" TargetMode="External"/><Relationship Id="rId138" Type="http://schemas.openxmlformats.org/officeDocument/2006/relationships/image" Target="media/image300.jpeg"/><Relationship Id="rId159" Type="http://schemas.openxmlformats.org/officeDocument/2006/relationships/hyperlink" Target="https://hr.wikipedia.org/wiki/Royal_Dutch_Shell" TargetMode="External"/><Relationship Id="rId170" Type="http://schemas.openxmlformats.org/officeDocument/2006/relationships/theme" Target="theme/theme1.xml"/><Relationship Id="rId107" Type="http://schemas.openxmlformats.org/officeDocument/2006/relationships/image" Target="media/image280.jpeg"/><Relationship Id="rId11" Type="http://schemas.openxmlformats.org/officeDocument/2006/relationships/hyperlink" Target="file:///C:\Users\LUCIJA\Desktop\Seniori-poduzetnici-27.3.docx" TargetMode="External"/><Relationship Id="rId32" Type="http://schemas.openxmlformats.org/officeDocument/2006/relationships/hyperlink" Target="https://hr.wikipedia.org/wiki/Kirurgija" TargetMode="External"/><Relationship Id="rId53" Type="http://schemas.openxmlformats.org/officeDocument/2006/relationships/image" Target="media/image4.jpeg"/><Relationship Id="rId74" Type="http://schemas.openxmlformats.org/officeDocument/2006/relationships/hyperlink" Target="https://hr.wikipedia.org/wiki/Milan_Mogu%C5%A1" TargetMode="External"/><Relationship Id="rId128" Type="http://schemas.openxmlformats.org/officeDocument/2006/relationships/hyperlink" Target="https://hr.wikipedia.org/wiki/Charles_Leclerc" TargetMode="External"/><Relationship Id="rId149" Type="http://schemas.openxmlformats.org/officeDocument/2006/relationships/image" Target="media/image31.jpeg"/><Relationship Id="rId5" Type="http://schemas.openxmlformats.org/officeDocument/2006/relationships/webSettings" Target="webSettings.xml"/><Relationship Id="rId95" Type="http://schemas.openxmlformats.org/officeDocument/2006/relationships/image" Target="media/image22.jpeg"/><Relationship Id="rId160" Type="http://schemas.openxmlformats.org/officeDocument/2006/relationships/hyperlink" Target="https://hr.wikipedia.org/w/index.php?title=Ducati&amp;action=edit&amp;redlink=1" TargetMode="External"/><Relationship Id="rId22" Type="http://schemas.openxmlformats.org/officeDocument/2006/relationships/hyperlink" Target="https://hr.wikipedia.org/wiki/Trpanj" TargetMode="External"/><Relationship Id="rId43" Type="http://schemas.openxmlformats.org/officeDocument/2006/relationships/hyperlink" Target="https://hr.wikipedia.org/wiki/1925." TargetMode="External"/><Relationship Id="rId64" Type="http://schemas.openxmlformats.org/officeDocument/2006/relationships/hyperlink" Target="https://hr.wikipedia.org/wiki/1975." TargetMode="External"/><Relationship Id="rId118" Type="http://schemas.openxmlformats.org/officeDocument/2006/relationships/hyperlink" Target="https://hr.wikipedia.org/w/index.php?title=Francesco_Baracca&amp;action=edit&amp;redlink=1" TargetMode="External"/><Relationship Id="rId139" Type="http://schemas.openxmlformats.org/officeDocument/2006/relationships/hyperlink" Target="https://hr.wikipedia.org/wiki/Enzo_Ferrari" TargetMode="External"/><Relationship Id="rId85" Type="http://schemas.openxmlformats.org/officeDocument/2006/relationships/image" Target="media/image12.jpeg"/><Relationship Id="rId150" Type="http://schemas.openxmlformats.org/officeDocument/2006/relationships/image" Target="media/image310.jpeg"/><Relationship Id="rId12" Type="http://schemas.openxmlformats.org/officeDocument/2006/relationships/footer" Target="footer1.xml"/><Relationship Id="rId33" Type="http://schemas.openxmlformats.org/officeDocument/2006/relationships/hyperlink" Target="https://hr.wikipedia.org/w/index.php?title=Klinikum_Bremen_Ost&amp;action=edit&amp;redlink=1" TargetMode="External"/><Relationship Id="rId108" Type="http://schemas.openxmlformats.org/officeDocument/2006/relationships/hyperlink" Target="https://hr.wikipedia.org/wiki/Enzo_Ferrari" TargetMode="External"/><Relationship Id="rId129" Type="http://schemas.openxmlformats.org/officeDocument/2006/relationships/hyperlink" Target="https://hr.wikipedia.org/wiki/Scuderia_Ferrari" TargetMode="External"/><Relationship Id="rId54" Type="http://schemas.openxmlformats.org/officeDocument/2006/relationships/hyperlink" Target="https://hr.wikipedia.org/wiki/Oriovac" TargetMode="External"/><Relationship Id="rId70" Type="http://schemas.openxmlformats.org/officeDocument/2006/relationships/hyperlink" Target="https://hr.wikipedia.org/wiki/Lingvistika" TargetMode="External"/><Relationship Id="rId75" Type="http://schemas.openxmlformats.org/officeDocument/2006/relationships/hyperlink" Target="https://hr.wikipedia.org/wiki/Sanda_Ham" TargetMode="External"/><Relationship Id="rId91" Type="http://schemas.openxmlformats.org/officeDocument/2006/relationships/image" Target="media/image18.jpeg"/><Relationship Id="rId96" Type="http://schemas.openxmlformats.org/officeDocument/2006/relationships/image" Target="media/image23.png"/><Relationship Id="rId140" Type="http://schemas.openxmlformats.org/officeDocument/2006/relationships/hyperlink" Target="https://hr.wikipedia.org/w/index.php?title=Ferrari_F40&amp;action=edit&amp;redlink=1" TargetMode="External"/><Relationship Id="rId145" Type="http://schemas.openxmlformats.org/officeDocument/2006/relationships/hyperlink" Target="https://hr.wikipedia.org/w/index.php?title=Ferrari_550&amp;action=edit&amp;redlink=1" TargetMode="External"/><Relationship Id="rId161" Type="http://schemas.openxmlformats.org/officeDocument/2006/relationships/hyperlink" Target="https://hr.wikipedia.org/wiki/Formula_1" TargetMode="External"/><Relationship Id="rId166" Type="http://schemas.openxmlformats.org/officeDocument/2006/relationships/image" Target="media/image33.jpeg"/><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yperlink" Target="https://hr.wikipedia.org/wiki/30._kolovoza" TargetMode="External"/><Relationship Id="rId28" Type="http://schemas.openxmlformats.org/officeDocument/2006/relationships/hyperlink" Target="https://hr.wikipedia.org/w/index.php?title=Barijatrijska_kirurgija&amp;action=edit&amp;redlink=1" TargetMode="External"/><Relationship Id="rId49" Type="http://schemas.openxmlformats.org/officeDocument/2006/relationships/hyperlink" Target="https://hr.wikipedia.org/wiki/1925." TargetMode="External"/><Relationship Id="rId114" Type="http://schemas.openxmlformats.org/officeDocument/2006/relationships/hyperlink" Target="https://hr.wikipedia.org/wiki/Modena" TargetMode="External"/><Relationship Id="rId119" Type="http://schemas.openxmlformats.org/officeDocument/2006/relationships/hyperlink" Target="https://hr.wikipedia.org/w/index.php?title=Talijansko_ratno_zrakoplovstvo&amp;action=edit&amp;redlink=1" TargetMode="External"/><Relationship Id="rId44" Type="http://schemas.openxmlformats.org/officeDocument/2006/relationships/hyperlink" Target="https://hr.wikipedia.org/wiki/Hrvatska" TargetMode="External"/><Relationship Id="rId60" Type="http://schemas.openxmlformats.org/officeDocument/2006/relationships/hyperlink" Target="https://hr.wikipedia.org/wiki/Hrvatski_jezik" TargetMode="External"/><Relationship Id="rId65" Type="http://schemas.openxmlformats.org/officeDocument/2006/relationships/hyperlink" Target="https://hr.wikipedia.org/wiki/1989." TargetMode="External"/><Relationship Id="rId81" Type="http://schemas.openxmlformats.org/officeDocument/2006/relationships/image" Target="media/image9.jpeg"/><Relationship Id="rId86" Type="http://schemas.openxmlformats.org/officeDocument/2006/relationships/image" Target="media/image13.jpeg"/><Relationship Id="rId130" Type="http://schemas.openxmlformats.org/officeDocument/2006/relationships/hyperlink" Target="https://hr.wikipedia.org/w/index.php?title=Mauro_Forghieri&amp;action=edit&amp;redlink=1" TargetMode="External"/><Relationship Id="rId135" Type="http://schemas.openxmlformats.org/officeDocument/2006/relationships/image" Target="media/image29.png"/><Relationship Id="rId151" Type="http://schemas.openxmlformats.org/officeDocument/2006/relationships/image" Target="media/image32.jpeg"/><Relationship Id="rId156" Type="http://schemas.openxmlformats.org/officeDocument/2006/relationships/hyperlink" Target="https://hr.wikipedia.org/w/index.php?title=Ferrari_World&amp;action=edit&amp;redlink=1" TargetMode="External"/><Relationship Id="rId13" Type="http://schemas.openxmlformats.org/officeDocument/2006/relationships/image" Target="media/image1.jpeg"/><Relationship Id="rId18" Type="http://schemas.openxmlformats.org/officeDocument/2006/relationships/hyperlink" Target="https://hr.wikipedia.org/wiki/Trpanj" TargetMode="External"/><Relationship Id="rId39" Type="http://schemas.openxmlformats.org/officeDocument/2006/relationships/hyperlink" Target="https://hr.wikipedia.org/wiki/Hrvatski_lije%C4%8Dni%C4%8Dki_zbor" TargetMode="External"/><Relationship Id="rId109" Type="http://schemas.openxmlformats.org/officeDocument/2006/relationships/hyperlink" Target="https://hr.wikipedia.org/w/index.php?title=Savio&amp;action=edit&amp;redlink=1" TargetMode="External"/><Relationship Id="rId34" Type="http://schemas.openxmlformats.org/officeDocument/2006/relationships/hyperlink" Target="https://hr.wikipedia.org/wiki/Sveu%C4%8Dili%C5%A1te_u_G%C3%B6ttingenu" TargetMode="External"/><Relationship Id="rId50" Type="http://schemas.openxmlformats.org/officeDocument/2006/relationships/hyperlink" Target="https://hr.wikipedia.org/wiki/Hrvatska" TargetMode="External"/><Relationship Id="rId55" Type="http://schemas.openxmlformats.org/officeDocument/2006/relationships/hyperlink" Target="https://hr.wikipedia.org/wiki/Brodsko-posavska_%C5%BEupanija" TargetMode="External"/><Relationship Id="rId76" Type="http://schemas.openxmlformats.org/officeDocument/2006/relationships/hyperlink" Target="https://hr.wikipedia.org/wiki/Hrvatski_%C5%A1kolski_pravopis" TargetMode="External"/><Relationship Id="rId97" Type="http://schemas.openxmlformats.org/officeDocument/2006/relationships/image" Target="media/image230.png"/><Relationship Id="rId104" Type="http://schemas.openxmlformats.org/officeDocument/2006/relationships/image" Target="media/image27.jpeg"/><Relationship Id="rId120" Type="http://schemas.openxmlformats.org/officeDocument/2006/relationships/hyperlink" Target="https://hr.wikipedia.org/wiki/Prvi_svjetski_rat" TargetMode="External"/><Relationship Id="rId125" Type="http://schemas.openxmlformats.org/officeDocument/2006/relationships/hyperlink" Target="https://hr.wikipedia.org/wiki/Drugi_svjetski_rat" TargetMode="External"/><Relationship Id="rId141" Type="http://schemas.openxmlformats.org/officeDocument/2006/relationships/hyperlink" Target="https://hr.wikipedia.org/w/index.php?title=Superautomobil&amp;action=edit&amp;redlink=1" TargetMode="External"/><Relationship Id="rId146" Type="http://schemas.openxmlformats.org/officeDocument/2006/relationships/hyperlink" Target="https://hr.wikipedia.org/w/index.php?title=Ferrari_F50&amp;action=edit&amp;redlink=1" TargetMode="External"/><Relationship Id="rId167" Type="http://schemas.openxmlformats.org/officeDocument/2006/relationships/image" Target="media/image330.jpeg"/><Relationship Id="rId7" Type="http://schemas.openxmlformats.org/officeDocument/2006/relationships/endnotes" Target="endnotes.xml"/><Relationship Id="rId71" Type="http://schemas.openxmlformats.org/officeDocument/2006/relationships/hyperlink" Target="https://hr.wikipedia.org/wiki/1986." TargetMode="External"/><Relationship Id="rId92" Type="http://schemas.openxmlformats.org/officeDocument/2006/relationships/image" Target="media/image19.jpeg"/><Relationship Id="rId162" Type="http://schemas.openxmlformats.org/officeDocument/2006/relationships/hyperlink" Target="https://hr.wikipedia.org/wiki/Svjetsko_prvenstvo_u_motociklizmu" TargetMode="External"/><Relationship Id="rId2" Type="http://schemas.openxmlformats.org/officeDocument/2006/relationships/numbering" Target="numbering.xml"/><Relationship Id="rId29" Type="http://schemas.openxmlformats.org/officeDocument/2006/relationships/hyperlink" Target="https://hr.wikipedia.org/wiki/Trpanj" TargetMode="External"/><Relationship Id="rId24" Type="http://schemas.openxmlformats.org/officeDocument/2006/relationships/hyperlink" Target="https://hr.wikipedia.org/wiki/1947." TargetMode="External"/><Relationship Id="rId40" Type="http://schemas.openxmlformats.org/officeDocument/2006/relationships/hyperlink" Target="https://hr.wikipedia.org/w/index.php?title=Hrvatski_medicinski_%C4%8Dasopis&amp;action=edit&amp;redlink=1" TargetMode="External"/><Relationship Id="rId45" Type="http://schemas.openxmlformats.org/officeDocument/2006/relationships/hyperlink" Target="https://hr.wikipedia.org/wiki/Jezikoslovac" TargetMode="External"/><Relationship Id="rId66" Type="http://schemas.openxmlformats.org/officeDocument/2006/relationships/hyperlink" Target="https://hr.wikipedia.org/wiki/1992." TargetMode="External"/><Relationship Id="rId87" Type="http://schemas.openxmlformats.org/officeDocument/2006/relationships/image" Target="media/image14.jpeg"/><Relationship Id="rId110" Type="http://schemas.openxmlformats.org/officeDocument/2006/relationships/hyperlink" Target="https://hr.wikipedia.org/wiki/Ravenna" TargetMode="External"/><Relationship Id="rId115" Type="http://schemas.openxmlformats.org/officeDocument/2006/relationships/hyperlink" Target="https://hr.wikipedia.org/wiki/Enzo_Ferrari" TargetMode="External"/><Relationship Id="rId131" Type="http://schemas.openxmlformats.org/officeDocument/2006/relationships/hyperlink" Target="https://hr.wikipedia.org/w/index.php?title=Sergio_Scaglietti&amp;action=edit&amp;redlink=1" TargetMode="External"/><Relationship Id="rId136" Type="http://schemas.openxmlformats.org/officeDocument/2006/relationships/image" Target="media/image290.png"/><Relationship Id="rId157" Type="http://schemas.openxmlformats.org/officeDocument/2006/relationships/hyperlink" Target="https://hr.wikipedia.org/w/index.php?title=Yas_Island&amp;action=edit&amp;redlink=1" TargetMode="External"/><Relationship Id="rId61" Type="http://schemas.openxmlformats.org/officeDocument/2006/relationships/hyperlink" Target="https://hr.wikipedia.org/wiki/Ruski_jezik" TargetMode="External"/><Relationship Id="rId82" Type="http://schemas.openxmlformats.org/officeDocument/2006/relationships/image" Target="media/image10.jpeg"/><Relationship Id="rId152" Type="http://schemas.openxmlformats.org/officeDocument/2006/relationships/image" Target="media/image320.jpeg"/><Relationship Id="rId19" Type="http://schemas.openxmlformats.org/officeDocument/2006/relationships/hyperlink" Target="https://hr.wikipedia.org/wiki/30._kolovoza" TargetMode="External"/><Relationship Id="rId14" Type="http://schemas.openxmlformats.org/officeDocument/2006/relationships/image" Target="media/image2.jpeg"/><Relationship Id="rId30" Type="http://schemas.openxmlformats.org/officeDocument/2006/relationships/hyperlink" Target="https://hr.wikipedia.org/wiki/Medicinski_fakultet_u_Rijeci" TargetMode="External"/><Relationship Id="rId35" Type="http://schemas.openxmlformats.org/officeDocument/2006/relationships/hyperlink" Target="https://hr.wikipedia.org/wiki/Frankfurt_na_Majni" TargetMode="External"/><Relationship Id="rId56" Type="http://schemas.openxmlformats.org/officeDocument/2006/relationships/hyperlink" Target="https://hr.wikipedia.org/wiki/1948." TargetMode="External"/><Relationship Id="rId77" Type="http://schemas.openxmlformats.org/officeDocument/2006/relationships/image" Target="media/image5.png"/><Relationship Id="rId100" Type="http://schemas.openxmlformats.org/officeDocument/2006/relationships/image" Target="media/image25.jpeg"/><Relationship Id="rId105" Type="http://schemas.openxmlformats.org/officeDocument/2006/relationships/image" Target="media/image270.jpeg"/><Relationship Id="rId126" Type="http://schemas.openxmlformats.org/officeDocument/2006/relationships/hyperlink" Target="https://hr.wikipedia.org/wiki/Formula_1" TargetMode="External"/><Relationship Id="rId147" Type="http://schemas.openxmlformats.org/officeDocument/2006/relationships/hyperlink" Target="https://hr.wikipedia.org/wiki/Formula_1" TargetMode="External"/><Relationship Id="rId168" Type="http://schemas.openxmlformats.org/officeDocument/2006/relationships/footer" Target="footer2.xml"/><Relationship Id="rId8" Type="http://schemas.openxmlformats.org/officeDocument/2006/relationships/hyperlink" Target="file:///C:\Users\LUCIJA\Desktop\Seniori-poduzetnici-27.3.docx" TargetMode="External"/><Relationship Id="rId51" Type="http://schemas.openxmlformats.org/officeDocument/2006/relationships/hyperlink" Target="https://hr.wikipedia.org/wiki/Jezikoslovac" TargetMode="External"/><Relationship Id="rId72" Type="http://schemas.openxmlformats.org/officeDocument/2006/relationships/hyperlink" Target="https://hr.wikipedia.org/wiki/2003." TargetMode="External"/><Relationship Id="rId93" Type="http://schemas.openxmlformats.org/officeDocument/2006/relationships/image" Target="media/image20.jpeg"/><Relationship Id="rId98" Type="http://schemas.openxmlformats.org/officeDocument/2006/relationships/image" Target="media/image24.jpeg"/><Relationship Id="rId121" Type="http://schemas.openxmlformats.org/officeDocument/2006/relationships/hyperlink" Target="https://hr.wikipedia.org/wiki/Modena" TargetMode="External"/><Relationship Id="rId142" Type="http://schemas.openxmlformats.org/officeDocument/2006/relationships/hyperlink" Target="https://hr.wikipedia.org/wiki/Maranello" TargetMode="External"/><Relationship Id="rId163" Type="http://schemas.openxmlformats.org/officeDocument/2006/relationships/hyperlink" Target="https://hr.wikipedia.org/wiki/Superbike_svjetsko_prvenstvo" TargetMode="External"/><Relationship Id="rId3" Type="http://schemas.openxmlformats.org/officeDocument/2006/relationships/styles" Target="styles.xml"/><Relationship Id="rId25" Type="http://schemas.openxmlformats.org/officeDocument/2006/relationships/hyperlink" Target="https://hr.wikipedia.org/wiki/Kirurg" TargetMode="External"/><Relationship Id="rId46" Type="http://schemas.openxmlformats.org/officeDocument/2006/relationships/hyperlink" Target="https://hr.wikipedia.org/wiki/Akademik" TargetMode="External"/><Relationship Id="rId67" Type="http://schemas.openxmlformats.org/officeDocument/2006/relationships/hyperlink" Target="https://hr.wikipedia.org/wiki/Hrvatski_sabor" TargetMode="External"/><Relationship Id="rId116" Type="http://schemas.openxmlformats.org/officeDocument/2006/relationships/hyperlink" Target="https://hr.wikipedia.org/w/index.php?title=Savio&amp;action=edit&amp;redlink=1" TargetMode="External"/><Relationship Id="rId137" Type="http://schemas.openxmlformats.org/officeDocument/2006/relationships/image" Target="media/image30.jpeg"/><Relationship Id="rId158" Type="http://schemas.openxmlformats.org/officeDocument/2006/relationships/hyperlink" Target="https://hr.wikipedia.org/wiki/Abu_Dhabi" TargetMode="External"/><Relationship Id="rId20" Type="http://schemas.openxmlformats.org/officeDocument/2006/relationships/hyperlink" Target="https://hr.wikipedia.org/wiki/1947." TargetMode="External"/><Relationship Id="rId41" Type="http://schemas.openxmlformats.org/officeDocument/2006/relationships/hyperlink" Target="https://hr.wikipedia.org/wiki/Oriovac" TargetMode="External"/><Relationship Id="rId62" Type="http://schemas.openxmlformats.org/officeDocument/2006/relationships/hyperlink" Target="https://hr.wikipedia.org/wiki/Njema%C4%8Dki_jezik" TargetMode="External"/><Relationship Id="rId83" Type="http://schemas.openxmlformats.org/officeDocument/2006/relationships/image" Target="media/image11.jpeg"/><Relationship Id="rId88" Type="http://schemas.openxmlformats.org/officeDocument/2006/relationships/image" Target="media/image15.png"/><Relationship Id="rId111" Type="http://schemas.openxmlformats.org/officeDocument/2006/relationships/hyperlink" Target="https://hr.wikipedia.org/w/index.php?title=Francesco_Baracca&amp;action=edit&amp;redlink=1" TargetMode="External"/><Relationship Id="rId132" Type="http://schemas.openxmlformats.org/officeDocument/2006/relationships/hyperlink" Target="https://hr.wikipedia.org/w/index.php?title=12_sati_Sebringa&amp;action=edit&amp;redlink=1" TargetMode="External"/><Relationship Id="rId153" Type="http://schemas.openxmlformats.org/officeDocument/2006/relationships/hyperlink" Target="https://hr.wikipedia.org/w/index.php?title=Piero_Ferrari&amp;action=edit&amp;redlink=1" TargetMode="External"/><Relationship Id="rId15" Type="http://schemas.openxmlformats.org/officeDocument/2006/relationships/hyperlink" Target="https://hr.wikipedia.org/wiki/Trpanj" TargetMode="External"/><Relationship Id="rId36" Type="http://schemas.openxmlformats.org/officeDocument/2006/relationships/hyperlink" Target="https://hr.wikipedia.org/w/index.php?title=Svjetska_udruga_hrvatskih_lije%C4%8Dnika&amp;action=edit&amp;redlink=1" TargetMode="External"/><Relationship Id="rId57" Type="http://schemas.openxmlformats.org/officeDocument/2006/relationships/hyperlink" Target="https://hr.wikipedia.org/wiki/Filozofski_fakultet_u_Zagrebu" TargetMode="External"/><Relationship Id="rId106" Type="http://schemas.openxmlformats.org/officeDocument/2006/relationships/image" Target="media/image28.jpeg"/><Relationship Id="rId127" Type="http://schemas.openxmlformats.org/officeDocument/2006/relationships/hyperlink" Target="https://hr.wikipedia.org/wiki/Sebastian_Vettel" TargetMode="External"/><Relationship Id="rId10" Type="http://schemas.openxmlformats.org/officeDocument/2006/relationships/hyperlink" Target="file:///C:\Users\LUCIJA\Desktop\Seniori-poduzetnici-27.3.docx" TargetMode="External"/><Relationship Id="rId31" Type="http://schemas.openxmlformats.org/officeDocument/2006/relationships/hyperlink" Target="https://hr.wikipedia.org/wiki/Sveu%C4%8Dili%C5%A1te_u_Heidelbergu" TargetMode="External"/><Relationship Id="rId52" Type="http://schemas.openxmlformats.org/officeDocument/2006/relationships/hyperlink" Target="https://hr.wikipedia.org/wiki/Akademik" TargetMode="External"/><Relationship Id="rId73" Type="http://schemas.openxmlformats.org/officeDocument/2006/relationships/hyperlink" Target="https://hr.wikipedia.org/wiki/Slavenski_jezici" TargetMode="External"/><Relationship Id="rId78" Type="http://schemas.openxmlformats.org/officeDocument/2006/relationships/image" Target="media/image6.jpeg"/><Relationship Id="rId94" Type="http://schemas.openxmlformats.org/officeDocument/2006/relationships/image" Target="media/image21.jpeg"/><Relationship Id="rId99" Type="http://schemas.openxmlformats.org/officeDocument/2006/relationships/image" Target="media/image240.jpeg"/><Relationship Id="rId101" Type="http://schemas.openxmlformats.org/officeDocument/2006/relationships/image" Target="media/image250.jpeg"/><Relationship Id="rId122" Type="http://schemas.openxmlformats.org/officeDocument/2006/relationships/hyperlink" Target="https://hr.wikipedia.org/wiki/Enzo_Ferrari" TargetMode="External"/><Relationship Id="rId143" Type="http://schemas.openxmlformats.org/officeDocument/2006/relationships/hyperlink" Target="https://hr.wikipedia.org/wiki/Italija" TargetMode="External"/><Relationship Id="rId148" Type="http://schemas.openxmlformats.org/officeDocument/2006/relationships/hyperlink" Target="https://hr.wikipedia.org/wiki/Michael_Schumacher" TargetMode="External"/><Relationship Id="rId164" Type="http://schemas.openxmlformats.org/officeDocument/2006/relationships/hyperlink" Target="https://hr.wikipedia.org/wiki/Scuderia_Toro_Rosso" TargetMode="External"/><Relationship Id="rId16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file:///C:\Users\LUCIJA\Desktop\Seniori-poduzetnici-27.3.docx" TargetMode="External"/><Relationship Id="rId26" Type="http://schemas.openxmlformats.org/officeDocument/2006/relationships/hyperlink" Target="https://hr.wikipedia.org/w/index.php?title=Hepatologija&amp;action=edit&amp;redlink=1" TargetMode="External"/><Relationship Id="rId47" Type="http://schemas.openxmlformats.org/officeDocument/2006/relationships/hyperlink" Target="https://hr.wikipedia.org/wiki/Oriovac" TargetMode="External"/><Relationship Id="rId68" Type="http://schemas.openxmlformats.org/officeDocument/2006/relationships/hyperlink" Target="https://hr.wikipedia.org/wiki/20._stolje%C4%87e" TargetMode="External"/><Relationship Id="rId89" Type="http://schemas.openxmlformats.org/officeDocument/2006/relationships/image" Target="media/image16.gif"/><Relationship Id="rId112" Type="http://schemas.openxmlformats.org/officeDocument/2006/relationships/hyperlink" Target="https://hr.wikipedia.org/w/index.php?title=Talijansko_ratno_zrakoplovstvo&amp;action=edit&amp;redlink=1" TargetMode="External"/><Relationship Id="rId133" Type="http://schemas.openxmlformats.org/officeDocument/2006/relationships/hyperlink" Target="https://hr.wikipedia.org/wiki/Phil_Hill" TargetMode="External"/><Relationship Id="rId154" Type="http://schemas.openxmlformats.org/officeDocument/2006/relationships/hyperlink" Target="https://hr.wikipedia.org/w/index.php?title=Galleria_Ferrari&amp;action=edit&amp;redlink=1" TargetMode="External"/><Relationship Id="rId16" Type="http://schemas.openxmlformats.org/officeDocument/2006/relationships/hyperlink" Target="https://hr.wikipedia.org/wiki/30._kolovoza" TargetMode="External"/><Relationship Id="rId37" Type="http://schemas.openxmlformats.org/officeDocument/2006/relationships/hyperlink" Target="https://hr.wikipedia.org/w/index.php?title=Me%C4%91unarodna_udruga_kirurga&amp;action=edit&amp;redlink=1" TargetMode="External"/><Relationship Id="rId58" Type="http://schemas.openxmlformats.org/officeDocument/2006/relationships/hyperlink" Target="https://hr.wikipedia.org/wiki/1949." TargetMode="External"/><Relationship Id="rId79" Type="http://schemas.openxmlformats.org/officeDocument/2006/relationships/image" Target="media/image7.jpeg"/><Relationship Id="rId102" Type="http://schemas.openxmlformats.org/officeDocument/2006/relationships/image" Target="media/image26.jpeg"/><Relationship Id="rId123" Type="http://schemas.openxmlformats.org/officeDocument/2006/relationships/hyperlink" Target="https://hr.wikipedia.org/wiki/Scuderia_Ferrari" TargetMode="External"/><Relationship Id="rId144" Type="http://schemas.openxmlformats.org/officeDocument/2006/relationships/hyperlink" Target="https://hr.wikipedia.org/w/index.php?title=Luca_Cordero_di_Montezemolo&amp;action=edit&amp;redlink=1" TargetMode="External"/><Relationship Id="rId90" Type="http://schemas.openxmlformats.org/officeDocument/2006/relationships/image" Target="media/image17.jpeg"/><Relationship Id="rId165" Type="http://schemas.openxmlformats.org/officeDocument/2006/relationships/hyperlink" Target="https://hr.wikipedia.org/wiki/Sauber" TargetMode="External"/><Relationship Id="rId27" Type="http://schemas.openxmlformats.org/officeDocument/2006/relationships/hyperlink" Target="https://hr.wikipedia.org/wiki/Gastroenterolog" TargetMode="External"/><Relationship Id="rId48" Type="http://schemas.openxmlformats.org/officeDocument/2006/relationships/hyperlink" Target="https://hr.wikipedia.org/wiki/29._studenoga" TargetMode="External"/><Relationship Id="rId69" Type="http://schemas.openxmlformats.org/officeDocument/2006/relationships/hyperlink" Target="https://hr.wikipedia.org/wiki/Hrvatska" TargetMode="External"/><Relationship Id="rId113" Type="http://schemas.openxmlformats.org/officeDocument/2006/relationships/hyperlink" Target="https://hr.wikipedia.org/wiki/Prvi_svjetski_rat" TargetMode="External"/><Relationship Id="rId134" Type="http://schemas.openxmlformats.org/officeDocument/2006/relationships/hyperlink" Target="https://hr.wikipedia.org/wiki/Fiat" TargetMode="External"/><Relationship Id="rId80" Type="http://schemas.openxmlformats.org/officeDocument/2006/relationships/image" Target="media/image8.jpeg"/><Relationship Id="rId155" Type="http://schemas.openxmlformats.org/officeDocument/2006/relationships/hyperlink" Target="https://hr.wikipedia.org/wiki/Maranello" TargetMode="External"/><Relationship Id="rId17" Type="http://schemas.openxmlformats.org/officeDocument/2006/relationships/hyperlink" Target="https://hr.wikipedia.org/wiki/1947." TargetMode="External"/><Relationship Id="rId38" Type="http://schemas.openxmlformats.org/officeDocument/2006/relationships/hyperlink" Target="https://hr.wikipedia.org/wiki/Hrvatska_akademija_znanosti_i_umjetnosti" TargetMode="External"/><Relationship Id="rId59" Type="http://schemas.openxmlformats.org/officeDocument/2006/relationships/hyperlink" Target="https://hr.wikipedia.org/wiki/1955." TargetMode="External"/><Relationship Id="rId103" Type="http://schemas.openxmlformats.org/officeDocument/2006/relationships/image" Target="media/image260.jpeg"/><Relationship Id="rId124" Type="http://schemas.openxmlformats.org/officeDocument/2006/relationships/hyperlink" Target="https://hr.wikipedia.org/wiki/Modena" TargetMode="External"/></Relationships>
</file>

<file path=word/_rels/footnotes.xml.rels><?xml version="1.0" encoding="UTF-8" standalone="yes"?>
<Relationships xmlns="http://schemas.openxmlformats.org/package/2006/relationships"><Relationship Id="rId2" Type="http://schemas.openxmlformats.org/officeDocument/2006/relationships/hyperlink" Target="https://slobodnadalmacija.hr/vijesti/hrvatska/ljudi-koji-rade-i-u-penziji-u-hrvatskoj-su-i-dalje-tabu-tema-a-sve-ih-je-vise-medu-njima-su-i-poznata-splitska-lijecnica-te-bivsa-trgovkinja-penzija-mi-nije-bila-dovoljna-za-normalan-zivot-600137" TargetMode="External"/><Relationship Id="rId1" Type="http://schemas.openxmlformats.org/officeDocument/2006/relationships/hyperlink" Target="https://www.dulist.hr/eminentni-peljeski-lijecnik-baca-za-biti-dobar-kirurg-vazna-je-kreativnost/556338/" TargetMode="External"/></Relationships>
</file>

<file path=word/theme/theme1.xml><?xml version="1.0" encoding="utf-8"?>
<a:theme xmlns:a="http://schemas.openxmlformats.org/drawingml/2006/main" name="Office Theme">
  <a:themeElements>
    <a:clrScheme name="Sivi tonovi">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CB528CF-A959-7143-ACDD-0260102475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34</Pages>
  <Words>12038</Words>
  <Characters>68617</Characters>
  <Application>Microsoft Office Word</Application>
  <DocSecurity>0</DocSecurity>
  <Lines>571</Lines>
  <Paragraphs>160</Paragraphs>
  <ScaleCrop>false</ScaleCrop>
  <HeadingPairs>
    <vt:vector size="4" baseType="variant">
      <vt:variant>
        <vt:lpstr>Title</vt:lpstr>
      </vt:variant>
      <vt:variant>
        <vt:i4>1</vt:i4>
      </vt:variant>
      <vt:variant>
        <vt:lpstr>Naslov</vt:lpstr>
      </vt:variant>
      <vt:variant>
        <vt:i4>1</vt:i4>
      </vt:variant>
    </vt:vector>
  </HeadingPairs>
  <TitlesOfParts>
    <vt:vector size="2" baseType="lpstr">
      <vt:lpstr/>
      <vt:lpstr/>
    </vt:vector>
  </TitlesOfParts>
  <Company/>
  <LinksUpToDate>false</LinksUpToDate>
  <CharactersWithSpaces>80495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Lucija Muhvić</dc:creator>
  <cp:lastModifiedBy>Martina Mikrut</cp:lastModifiedBy>
  <cp:revision>2</cp:revision>
  <dcterms:created xsi:type="dcterms:W3CDTF">2020-04-06T08:24:00Z</dcterms:created>
  <dcterms:modified xsi:type="dcterms:W3CDTF">2020-04-06T08:24:00Z</dcterms:modified>
</cp:coreProperties>
</file>