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ED" w:rsidRPr="001A2B8B" w:rsidRDefault="001A2B8B" w:rsidP="001A2B8B">
      <w:pPr>
        <w:jc w:val="center"/>
        <w:rPr>
          <w:b/>
          <w:sz w:val="36"/>
          <w:szCs w:val="36"/>
          <w:lang w:val="hr-HR"/>
        </w:rPr>
      </w:pPr>
      <w:r w:rsidRPr="001A2B8B">
        <w:rPr>
          <w:b/>
          <w:sz w:val="36"/>
          <w:szCs w:val="36"/>
          <w:lang w:val="hr-HR"/>
        </w:rPr>
        <w:t>Rezultati pisanog kolokvij</w:t>
      </w:r>
      <w:r w:rsidR="006F727E">
        <w:rPr>
          <w:b/>
          <w:sz w:val="36"/>
          <w:szCs w:val="36"/>
          <w:lang w:val="hr-HR"/>
        </w:rPr>
        <w:t>a</w:t>
      </w:r>
      <w:r w:rsidRPr="001A2B8B">
        <w:rPr>
          <w:b/>
          <w:sz w:val="36"/>
          <w:szCs w:val="36"/>
          <w:lang w:val="hr-HR"/>
        </w:rPr>
        <w:t xml:space="preserve"> </w:t>
      </w:r>
      <w:r w:rsidR="00EE1195">
        <w:rPr>
          <w:b/>
          <w:sz w:val="36"/>
          <w:szCs w:val="36"/>
          <w:lang w:val="hr-HR"/>
        </w:rPr>
        <w:t>II i konačne ocjene</w:t>
      </w:r>
      <w:r w:rsidRPr="001A2B8B">
        <w:rPr>
          <w:b/>
          <w:sz w:val="36"/>
          <w:szCs w:val="36"/>
          <w:lang w:val="hr-HR"/>
        </w:rPr>
        <w:t xml:space="preserve"> </w:t>
      </w:r>
    </w:p>
    <w:p w:rsidR="001A2B8B" w:rsidRDefault="001A2B8B" w:rsidP="001A2B8B">
      <w:pPr>
        <w:jc w:val="center"/>
        <w:rPr>
          <w:b/>
          <w:sz w:val="36"/>
          <w:szCs w:val="36"/>
          <w:lang w:val="hr-HR"/>
        </w:rPr>
      </w:pPr>
      <w:r w:rsidRPr="001A2B8B">
        <w:rPr>
          <w:b/>
          <w:sz w:val="36"/>
          <w:szCs w:val="36"/>
          <w:lang w:val="hr-HR"/>
        </w:rPr>
        <w:t>SUS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1"/>
        <w:gridCol w:w="2653"/>
        <w:gridCol w:w="1958"/>
        <w:gridCol w:w="1958"/>
      </w:tblGrid>
      <w:tr w:rsidR="00CA6804" w:rsidTr="00CA6804">
        <w:tc>
          <w:tcPr>
            <w:tcW w:w="2781" w:type="dxa"/>
            <w:shd w:val="clear" w:color="auto" w:fill="D9D9D9" w:themeFill="background1" w:themeFillShade="D9"/>
          </w:tcPr>
          <w:p w:rsidR="00CA6804" w:rsidRDefault="00CA6804" w:rsidP="001A2B8B">
            <w:pPr>
              <w:jc w:val="center"/>
              <w:rPr>
                <w:sz w:val="36"/>
                <w:szCs w:val="36"/>
                <w:lang w:val="hr-HR"/>
              </w:rPr>
            </w:pPr>
            <w:r>
              <w:rPr>
                <w:sz w:val="36"/>
                <w:szCs w:val="36"/>
                <w:lang w:val="hr-HR"/>
              </w:rPr>
              <w:t>Ime i prezime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:rsidR="00CA6804" w:rsidRDefault="00CA6804" w:rsidP="001A2B8B">
            <w:pPr>
              <w:jc w:val="center"/>
              <w:rPr>
                <w:sz w:val="36"/>
                <w:szCs w:val="36"/>
                <w:lang w:val="hr-HR"/>
              </w:rPr>
            </w:pPr>
            <w:r>
              <w:rPr>
                <w:sz w:val="36"/>
                <w:szCs w:val="36"/>
                <w:lang w:val="hr-HR"/>
              </w:rPr>
              <w:t>Kolokvij I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Default="00CA6804" w:rsidP="001A2B8B">
            <w:pPr>
              <w:jc w:val="center"/>
              <w:rPr>
                <w:sz w:val="36"/>
                <w:szCs w:val="36"/>
                <w:lang w:val="hr-HR"/>
              </w:rPr>
            </w:pPr>
            <w:r>
              <w:rPr>
                <w:sz w:val="36"/>
                <w:szCs w:val="36"/>
                <w:lang w:val="hr-HR"/>
              </w:rPr>
              <w:t>Kolokvij II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36"/>
                <w:szCs w:val="36"/>
                <w:lang w:val="hr-HR"/>
              </w:rPr>
            </w:pPr>
            <w:r w:rsidRPr="00CA6804">
              <w:rPr>
                <w:b/>
                <w:sz w:val="36"/>
                <w:szCs w:val="36"/>
                <w:lang w:val="hr-HR"/>
              </w:rPr>
              <w:t>Konačna ocjena</w:t>
            </w:r>
          </w:p>
        </w:tc>
      </w:tr>
      <w:tr w:rsidR="00CA6804" w:rsidRPr="001A2B8B" w:rsidTr="00CA6804">
        <w:tc>
          <w:tcPr>
            <w:tcW w:w="2781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0111141222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CA6804" w:rsidRPr="001A2B8B" w:rsidTr="00CA6804">
        <w:tc>
          <w:tcPr>
            <w:tcW w:w="2781" w:type="dxa"/>
          </w:tcPr>
          <w:p w:rsidR="00AE2007" w:rsidRDefault="00AE2007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0111144196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AE2007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AE2007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 w:rsidRPr="00CA6804">
              <w:rPr>
                <w:sz w:val="28"/>
                <w:szCs w:val="28"/>
                <w:lang w:val="hr-HR"/>
              </w:rPr>
              <w:t>0111144219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01111441338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0111143872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CA6804" w:rsidRPr="001A2B8B" w:rsidTr="00CA6804">
        <w:tc>
          <w:tcPr>
            <w:tcW w:w="2781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0111143713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CA680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CA6804"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D34A24" w:rsidRPr="001A2B8B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0111144292</w:t>
            </w:r>
          </w:p>
        </w:tc>
        <w:tc>
          <w:tcPr>
            <w:tcW w:w="2653" w:type="dxa"/>
          </w:tcPr>
          <w:p w:rsidR="00CA6804" w:rsidRPr="001A2B8B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CA6804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D34A2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CA6804" w:rsidRPr="001A2B8B" w:rsidTr="00CA6804">
        <w:tc>
          <w:tcPr>
            <w:tcW w:w="2781" w:type="dxa"/>
          </w:tcPr>
          <w:p w:rsidR="00D34A24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0111144287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CA6804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D34A2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D34A24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0111143888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CA6804" w:rsidRDefault="00D34A2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D34A24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CA6804" w:rsidRPr="001A2B8B" w:rsidTr="00CA6804">
        <w:tc>
          <w:tcPr>
            <w:tcW w:w="2781" w:type="dxa"/>
          </w:tcPr>
          <w:p w:rsidR="00AE2007" w:rsidRDefault="00AE2007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0111143830</w:t>
            </w:r>
          </w:p>
        </w:tc>
        <w:tc>
          <w:tcPr>
            <w:tcW w:w="2653" w:type="dxa"/>
          </w:tcPr>
          <w:p w:rsidR="00CA6804" w:rsidRDefault="00CA6804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CA6804" w:rsidRDefault="00AE2007" w:rsidP="001A2B8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A6804" w:rsidRPr="00CA6804" w:rsidRDefault="00AE2007" w:rsidP="001A2B8B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AE2007">
              <w:rPr>
                <w:sz w:val="28"/>
                <w:szCs w:val="28"/>
                <w:lang w:val="hr-HR"/>
              </w:rPr>
              <w:t>0111144224</w:t>
            </w:r>
          </w:p>
        </w:tc>
        <w:tc>
          <w:tcPr>
            <w:tcW w:w="2653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Ponavljački kolokvij </w:t>
            </w:r>
          </w:p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10.2. u 10h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0111143573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0111144154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0111140839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3/4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0111143825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0111143659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0111143601</w:t>
            </w:r>
          </w:p>
        </w:tc>
        <w:tc>
          <w:tcPr>
            <w:tcW w:w="2653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0018162505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01111443274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0111143781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0111143568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0111143594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4/5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D34A24">
              <w:rPr>
                <w:sz w:val="28"/>
                <w:szCs w:val="28"/>
                <w:lang w:val="hr-HR"/>
              </w:rPr>
              <w:t>0111143664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3/4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0111144180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0111144128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0111144149</w:t>
            </w:r>
          </w:p>
        </w:tc>
        <w:tc>
          <w:tcPr>
            <w:tcW w:w="2653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0111143804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01111439167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AE2007">
              <w:rPr>
                <w:sz w:val="28"/>
                <w:szCs w:val="28"/>
                <w:lang w:val="hr-HR"/>
              </w:rPr>
              <w:lastRenderedPageBreak/>
              <w:t>0111143755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Ponavljački kolokvij </w:t>
            </w:r>
          </w:p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10.2. u 10h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0267038894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Ponavljački kolokvij </w:t>
            </w:r>
          </w:p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10.2. u 10h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0111143617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0111143622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5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0111143797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3/4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0111143589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0111144107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0111144726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4/5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01111441752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0111143708</w:t>
            </w:r>
          </w:p>
        </w:tc>
        <w:tc>
          <w:tcPr>
            <w:tcW w:w="2653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1A2B8B"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0111144250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0111143685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0111143552</w:t>
            </w:r>
          </w:p>
        </w:tc>
        <w:tc>
          <w:tcPr>
            <w:tcW w:w="2653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1A2B8B"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D34A24" w:rsidRPr="001A2B8B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0111143900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AE2007">
              <w:rPr>
                <w:sz w:val="28"/>
                <w:szCs w:val="28"/>
                <w:lang w:val="hr-HR"/>
              </w:rPr>
              <w:t>0111143867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2</w:t>
            </w:r>
          </w:p>
        </w:tc>
      </w:tr>
      <w:tr w:rsidR="00D34A24" w:rsidRPr="001A2B8B" w:rsidTr="00CA6804">
        <w:tc>
          <w:tcPr>
            <w:tcW w:w="5434" w:type="dxa"/>
            <w:gridSpan w:val="2"/>
          </w:tcPr>
          <w:p w:rsidR="00D34A24" w:rsidRPr="007C0867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7C0867">
              <w:rPr>
                <w:b/>
                <w:sz w:val="28"/>
                <w:szCs w:val="28"/>
                <w:lang w:val="hr-HR"/>
              </w:rPr>
              <w:t>IZVANREDNI STUDENTI</w:t>
            </w:r>
          </w:p>
        </w:tc>
        <w:tc>
          <w:tcPr>
            <w:tcW w:w="1958" w:type="dxa"/>
          </w:tcPr>
          <w:p w:rsidR="00D34A24" w:rsidRPr="007C0867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D34A24">
              <w:rPr>
                <w:sz w:val="28"/>
                <w:szCs w:val="28"/>
                <w:lang w:val="hr-HR"/>
              </w:rPr>
              <w:t>0111144084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2/3</w:t>
            </w:r>
          </w:p>
        </w:tc>
        <w:tc>
          <w:tcPr>
            <w:tcW w:w="1958" w:type="dxa"/>
          </w:tcPr>
          <w:p w:rsidR="00D34A24" w:rsidRDefault="00E47D13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E47D13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3</w:t>
            </w:r>
            <w:bookmarkStart w:id="0" w:name="_GoBack"/>
            <w:bookmarkEnd w:id="0"/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D34A24">
              <w:rPr>
                <w:sz w:val="28"/>
                <w:szCs w:val="28"/>
                <w:lang w:val="hr-HR"/>
              </w:rPr>
              <w:t>0111133645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1/2</w:t>
            </w:r>
          </w:p>
        </w:tc>
        <w:tc>
          <w:tcPr>
            <w:tcW w:w="1958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 xml:space="preserve">Ponavljački kolokvij </w:t>
            </w:r>
          </w:p>
          <w:p w:rsidR="00D34A24" w:rsidRPr="00CA6804" w:rsidRDefault="00D34A24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10.2. u 10h</w:t>
            </w:r>
          </w:p>
        </w:tc>
      </w:tr>
      <w:tr w:rsidR="00D34A24" w:rsidRPr="001A2B8B" w:rsidTr="00CA6804">
        <w:tc>
          <w:tcPr>
            <w:tcW w:w="2781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 w:rsidRPr="00D34A24">
              <w:rPr>
                <w:sz w:val="28"/>
                <w:szCs w:val="28"/>
                <w:lang w:val="hr-HR"/>
              </w:rPr>
              <w:t>0010069251</w:t>
            </w:r>
          </w:p>
        </w:tc>
        <w:tc>
          <w:tcPr>
            <w:tcW w:w="2653" w:type="dxa"/>
          </w:tcPr>
          <w:p w:rsidR="00D34A24" w:rsidRDefault="00D34A24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4/5</w:t>
            </w:r>
          </w:p>
        </w:tc>
        <w:tc>
          <w:tcPr>
            <w:tcW w:w="1958" w:type="dxa"/>
          </w:tcPr>
          <w:p w:rsidR="00D34A24" w:rsidRDefault="006F727E" w:rsidP="00D34A24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D34A24" w:rsidRPr="00CA6804" w:rsidRDefault="006F727E" w:rsidP="00D34A24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4</w:t>
            </w:r>
          </w:p>
        </w:tc>
      </w:tr>
    </w:tbl>
    <w:p w:rsidR="001A2B8B" w:rsidRPr="001A2B8B" w:rsidRDefault="001A2B8B" w:rsidP="001A2B8B">
      <w:pPr>
        <w:jc w:val="center"/>
        <w:rPr>
          <w:sz w:val="36"/>
          <w:szCs w:val="36"/>
          <w:lang w:val="hr-HR"/>
        </w:rPr>
      </w:pPr>
    </w:p>
    <w:p w:rsidR="001A2B8B" w:rsidRPr="001A2B8B" w:rsidRDefault="001A2B8B" w:rsidP="001A2B8B">
      <w:pPr>
        <w:jc w:val="center"/>
        <w:rPr>
          <w:b/>
          <w:lang w:val="hr-HR"/>
        </w:rPr>
      </w:pPr>
    </w:p>
    <w:p w:rsidR="001A2B8B" w:rsidRDefault="006F727E">
      <w:pPr>
        <w:rPr>
          <w:sz w:val="28"/>
          <w:szCs w:val="28"/>
          <w:lang w:val="hr-HR"/>
        </w:rPr>
      </w:pPr>
      <w:r w:rsidRPr="006F727E">
        <w:rPr>
          <w:sz w:val="28"/>
          <w:szCs w:val="28"/>
          <w:lang w:val="hr-HR"/>
        </w:rPr>
        <w:t>Napomena: upis ocjena biti će na ispitnom roku 10.2.2020. u 10h</w:t>
      </w:r>
      <w:r w:rsidR="00DC12BC">
        <w:rPr>
          <w:sz w:val="28"/>
          <w:szCs w:val="28"/>
          <w:lang w:val="hr-HR"/>
        </w:rPr>
        <w:t>, dvorana 1/13.</w:t>
      </w:r>
    </w:p>
    <w:p w:rsidR="00DC12BC" w:rsidRDefault="00DC12BC">
      <w:pPr>
        <w:rPr>
          <w:sz w:val="28"/>
          <w:szCs w:val="28"/>
          <w:lang w:val="hr-HR"/>
        </w:rPr>
      </w:pPr>
    </w:p>
    <w:p w:rsidR="00DC12BC" w:rsidRPr="006F727E" w:rsidRDefault="00DC12BC" w:rsidP="00DC12BC">
      <w:pPr>
        <w:jc w:val="right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Izv. prof. dr. sc. Jelena Legčević</w:t>
      </w:r>
    </w:p>
    <w:sectPr w:rsidR="00DC12BC" w:rsidRPr="006F7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8B"/>
    <w:rsid w:val="001A2B8B"/>
    <w:rsid w:val="003E10D1"/>
    <w:rsid w:val="005C6BED"/>
    <w:rsid w:val="006F727E"/>
    <w:rsid w:val="007C0867"/>
    <w:rsid w:val="00AE2007"/>
    <w:rsid w:val="00CA6804"/>
    <w:rsid w:val="00D34A24"/>
    <w:rsid w:val="00DC12BC"/>
    <w:rsid w:val="00E47D13"/>
    <w:rsid w:val="00E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BDB"/>
  <w15:chartTrackingRefBased/>
  <w15:docId w15:val="{FFBE50A0-EBC9-4B71-9EDC-737F4B1B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</dc:creator>
  <cp:keywords/>
  <dc:description/>
  <cp:lastModifiedBy>verner</cp:lastModifiedBy>
  <cp:revision>3</cp:revision>
  <cp:lastPrinted>2020-02-03T10:26:00Z</cp:lastPrinted>
  <dcterms:created xsi:type="dcterms:W3CDTF">2020-02-03T10:26:00Z</dcterms:created>
  <dcterms:modified xsi:type="dcterms:W3CDTF">2020-02-03T10:26:00Z</dcterms:modified>
</cp:coreProperties>
</file>