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2AE" w:rsidRPr="000C2E80" w:rsidRDefault="00AB2E5A" w:rsidP="00AB2E5A">
      <w:pPr>
        <w:jc w:val="both"/>
        <w:rPr>
          <w:rFonts w:ascii="Times New Roman" w:hAnsi="Times New Roman" w:cs="Times New Roman"/>
        </w:rPr>
      </w:pPr>
      <w:r w:rsidRPr="000C2E80">
        <w:rPr>
          <w:rFonts w:ascii="Times New Roman" w:hAnsi="Times New Roman" w:cs="Times New Roman"/>
        </w:rPr>
        <w:t xml:space="preserve">REPUBLIKA HRVATSKA </w:t>
      </w:r>
    </w:p>
    <w:p w:rsidR="00C023EA" w:rsidRPr="000C2E80" w:rsidRDefault="00C023EA" w:rsidP="00AB2E5A">
      <w:pPr>
        <w:jc w:val="both"/>
        <w:rPr>
          <w:rFonts w:ascii="Times New Roman" w:hAnsi="Times New Roman" w:cs="Times New Roman"/>
        </w:rPr>
      </w:pPr>
      <w:proofErr w:type="spellStart"/>
      <w:r w:rsidRPr="000C2E80">
        <w:rPr>
          <w:rFonts w:ascii="Times New Roman" w:hAnsi="Times New Roman" w:cs="Times New Roman"/>
        </w:rPr>
        <w:t>Općnski</w:t>
      </w:r>
      <w:proofErr w:type="spellEnd"/>
      <w:r w:rsidRPr="000C2E80">
        <w:rPr>
          <w:rFonts w:ascii="Times New Roman" w:hAnsi="Times New Roman" w:cs="Times New Roman"/>
        </w:rPr>
        <w:t xml:space="preserve"> </w:t>
      </w:r>
      <w:r w:rsidR="00AB2E5A" w:rsidRPr="000C2E80">
        <w:rPr>
          <w:rFonts w:ascii="Times New Roman" w:hAnsi="Times New Roman" w:cs="Times New Roman"/>
        </w:rPr>
        <w:t>sud u______________________</w:t>
      </w:r>
    </w:p>
    <w:p w:rsidR="00C023EA" w:rsidRPr="000C2E80" w:rsidRDefault="00C023EA" w:rsidP="00AB2E5A">
      <w:pPr>
        <w:jc w:val="center"/>
        <w:rPr>
          <w:rFonts w:ascii="Times New Roman" w:hAnsi="Times New Roman" w:cs="Times New Roman"/>
        </w:rPr>
      </w:pPr>
      <w:r w:rsidRPr="000C2E80">
        <w:rPr>
          <w:rFonts w:ascii="Times New Roman" w:hAnsi="Times New Roman" w:cs="Times New Roman"/>
        </w:rPr>
        <w:t>PRESUDA U IME REPUBLIKE HRVATSKE</w:t>
      </w:r>
    </w:p>
    <w:p w:rsidR="00C023EA" w:rsidRPr="000C2E80" w:rsidRDefault="00C023EA" w:rsidP="00AB2E5A">
      <w:pPr>
        <w:jc w:val="both"/>
        <w:rPr>
          <w:rFonts w:ascii="Times New Roman" w:hAnsi="Times New Roman" w:cs="Times New Roman"/>
        </w:rPr>
      </w:pPr>
      <w:r w:rsidRPr="000C2E80">
        <w:rPr>
          <w:rFonts w:ascii="Times New Roman" w:hAnsi="Times New Roman" w:cs="Times New Roman"/>
        </w:rPr>
        <w:t xml:space="preserve">Općinski sud u Bjelovaru </w:t>
      </w:r>
      <w:r w:rsidR="00AB2E5A" w:rsidRPr="000C2E80">
        <w:rPr>
          <w:rFonts w:ascii="Times New Roman" w:hAnsi="Times New Roman" w:cs="Times New Roman"/>
        </w:rPr>
        <w:t xml:space="preserve">po </w:t>
      </w:r>
      <w:proofErr w:type="spellStart"/>
      <w:r w:rsidR="00AB2E5A" w:rsidRPr="000C2E80">
        <w:rPr>
          <w:rFonts w:ascii="Times New Roman" w:hAnsi="Times New Roman" w:cs="Times New Roman"/>
        </w:rPr>
        <w:t>sucu___________u</w:t>
      </w:r>
      <w:proofErr w:type="spellEnd"/>
      <w:r w:rsidR="00AB2E5A" w:rsidRPr="000C2E80">
        <w:rPr>
          <w:rFonts w:ascii="Times New Roman" w:hAnsi="Times New Roman" w:cs="Times New Roman"/>
        </w:rPr>
        <w:t xml:space="preserve"> pra</w:t>
      </w:r>
      <w:r w:rsidRPr="000C2E80">
        <w:rPr>
          <w:rFonts w:ascii="Times New Roman" w:hAnsi="Times New Roman" w:cs="Times New Roman"/>
        </w:rPr>
        <w:t xml:space="preserve">vnoj stvari  tužitelja G.B. iz Bjelovara, OIB, Teslina 7, kojeg zastupa R.V. odvjetnik iz Bjelovara i tuženog </w:t>
      </w:r>
      <w:proofErr w:type="spellStart"/>
      <w:r w:rsidRPr="000C2E80">
        <w:rPr>
          <w:rFonts w:ascii="Times New Roman" w:hAnsi="Times New Roman" w:cs="Times New Roman"/>
        </w:rPr>
        <w:t>Izograd</w:t>
      </w:r>
      <w:proofErr w:type="spellEnd"/>
      <w:r w:rsidRPr="000C2E80">
        <w:rPr>
          <w:rFonts w:ascii="Times New Roman" w:hAnsi="Times New Roman" w:cs="Times New Roman"/>
        </w:rPr>
        <w:t xml:space="preserve"> d.d. Bjelovar, OIB, Vukovarska 23, radi naknade štete, nakon glavne i javne rasprave zaključene___________ u prisutnosti stranaka</w:t>
      </w:r>
    </w:p>
    <w:p w:rsidR="00C023EA" w:rsidRPr="000C2E80" w:rsidRDefault="00C023EA" w:rsidP="00AB2E5A">
      <w:pPr>
        <w:jc w:val="center"/>
        <w:rPr>
          <w:rFonts w:ascii="Times New Roman" w:hAnsi="Times New Roman" w:cs="Times New Roman"/>
          <w:b/>
        </w:rPr>
      </w:pPr>
      <w:r w:rsidRPr="000C2E80">
        <w:rPr>
          <w:rFonts w:ascii="Times New Roman" w:hAnsi="Times New Roman" w:cs="Times New Roman"/>
          <w:b/>
        </w:rPr>
        <w:t>Presudio je</w:t>
      </w:r>
    </w:p>
    <w:p w:rsidR="00C023EA" w:rsidRPr="000C2E80" w:rsidRDefault="00C023EA" w:rsidP="00AB2E5A">
      <w:pPr>
        <w:jc w:val="both"/>
        <w:rPr>
          <w:rFonts w:ascii="Times New Roman" w:hAnsi="Times New Roman" w:cs="Times New Roman"/>
        </w:rPr>
      </w:pPr>
      <w:r w:rsidRPr="000C2E80">
        <w:rPr>
          <w:rFonts w:ascii="Times New Roman" w:hAnsi="Times New Roman" w:cs="Times New Roman"/>
        </w:rPr>
        <w:t xml:space="preserve">Nalaže se tuženiku </w:t>
      </w:r>
      <w:proofErr w:type="spellStart"/>
      <w:r w:rsidRPr="000C2E80">
        <w:rPr>
          <w:rFonts w:ascii="Times New Roman" w:hAnsi="Times New Roman" w:cs="Times New Roman"/>
        </w:rPr>
        <w:t>Izograd</w:t>
      </w:r>
      <w:proofErr w:type="spellEnd"/>
      <w:r w:rsidRPr="000C2E80">
        <w:rPr>
          <w:rFonts w:ascii="Times New Roman" w:hAnsi="Times New Roman" w:cs="Times New Roman"/>
        </w:rPr>
        <w:t xml:space="preserve"> d.d. Bjelovar da na ime nak</w:t>
      </w:r>
      <w:r w:rsidR="002D08A9" w:rsidRPr="000C2E80">
        <w:rPr>
          <w:rFonts w:ascii="Times New Roman" w:hAnsi="Times New Roman" w:cs="Times New Roman"/>
        </w:rPr>
        <w:t>nade štete plati tužitelju G.B.</w:t>
      </w:r>
      <w:r w:rsidRPr="000C2E80">
        <w:rPr>
          <w:rFonts w:ascii="Times New Roman" w:hAnsi="Times New Roman" w:cs="Times New Roman"/>
        </w:rPr>
        <w:t xml:space="preserve"> plati ___________kn sa kamatom po čl. ______________ZOO tekućom od___________ pa do isplate, kao i da nadoknadi parnične troškove u iznosu __________kn sve u roku od 15 dana pod prijetnjom ovrhe.</w:t>
      </w:r>
    </w:p>
    <w:p w:rsidR="00C023EA" w:rsidRPr="000C2E80" w:rsidRDefault="00C023EA" w:rsidP="00AB2E5A">
      <w:pPr>
        <w:jc w:val="both"/>
        <w:rPr>
          <w:rFonts w:ascii="Times New Roman" w:hAnsi="Times New Roman" w:cs="Times New Roman"/>
        </w:rPr>
      </w:pPr>
      <w:r w:rsidRPr="000C2E80">
        <w:rPr>
          <w:rFonts w:ascii="Times New Roman" w:hAnsi="Times New Roman" w:cs="Times New Roman"/>
        </w:rPr>
        <w:t>U ostalom dijelu tužbenog zahtjeva tužba se odbija.</w:t>
      </w:r>
    </w:p>
    <w:p w:rsidR="00C023EA" w:rsidRPr="000C2E80" w:rsidRDefault="00C023EA" w:rsidP="00AB2E5A">
      <w:pPr>
        <w:jc w:val="center"/>
        <w:rPr>
          <w:rFonts w:ascii="Times New Roman" w:hAnsi="Times New Roman" w:cs="Times New Roman"/>
          <w:b/>
        </w:rPr>
      </w:pPr>
      <w:r w:rsidRPr="000C2E80">
        <w:rPr>
          <w:rFonts w:ascii="Times New Roman" w:hAnsi="Times New Roman" w:cs="Times New Roman"/>
          <w:b/>
        </w:rPr>
        <w:t>Obrazloženje</w:t>
      </w:r>
    </w:p>
    <w:p w:rsidR="00C023EA" w:rsidRPr="000C2E80" w:rsidRDefault="002D08A9" w:rsidP="00AB2E5A">
      <w:pPr>
        <w:jc w:val="both"/>
        <w:rPr>
          <w:rFonts w:ascii="Times New Roman" w:hAnsi="Times New Roman" w:cs="Times New Roman"/>
        </w:rPr>
      </w:pPr>
      <w:r w:rsidRPr="000C2E80">
        <w:rPr>
          <w:rFonts w:ascii="Times New Roman" w:hAnsi="Times New Roman" w:cs="Times New Roman"/>
        </w:rPr>
        <w:t>O</w:t>
      </w:r>
      <w:r w:rsidR="00C023EA" w:rsidRPr="000C2E80">
        <w:rPr>
          <w:rFonts w:ascii="Times New Roman" w:hAnsi="Times New Roman" w:cs="Times New Roman"/>
        </w:rPr>
        <w:t>dlukom ovog suda utvrđena je nesporna odgovornost tuženika za naknadu štete zbog doživljene nesreće na radu.</w:t>
      </w:r>
    </w:p>
    <w:p w:rsidR="00C023EA" w:rsidRPr="000C2E80" w:rsidRDefault="00C023EA" w:rsidP="00AB2E5A">
      <w:pPr>
        <w:jc w:val="both"/>
        <w:rPr>
          <w:rFonts w:ascii="Times New Roman" w:hAnsi="Times New Roman" w:cs="Times New Roman"/>
        </w:rPr>
      </w:pPr>
      <w:r w:rsidRPr="000C2E80">
        <w:rPr>
          <w:rFonts w:ascii="Times New Roman" w:hAnsi="Times New Roman" w:cs="Times New Roman"/>
        </w:rPr>
        <w:t xml:space="preserve">Prema navodima tužbe zbog povreda tužitelj je trpio i </w:t>
      </w:r>
      <w:r w:rsidR="00857070" w:rsidRPr="000C2E80">
        <w:rPr>
          <w:rFonts w:ascii="Times New Roman" w:hAnsi="Times New Roman" w:cs="Times New Roman"/>
        </w:rPr>
        <w:t>trpi bol, ulaže pojačane</w:t>
      </w:r>
      <w:r w:rsidRPr="000C2E80">
        <w:rPr>
          <w:rFonts w:ascii="Times New Roman" w:hAnsi="Times New Roman" w:cs="Times New Roman"/>
        </w:rPr>
        <w:t xml:space="preserve"> napore i pretrpio je intenzivan strah</w:t>
      </w:r>
      <w:r w:rsidR="004076A1" w:rsidRPr="000C2E80">
        <w:rPr>
          <w:rFonts w:ascii="Times New Roman" w:hAnsi="Times New Roman" w:cs="Times New Roman"/>
        </w:rPr>
        <w:t xml:space="preserve"> i </w:t>
      </w:r>
      <w:proofErr w:type="spellStart"/>
      <w:r w:rsidR="004076A1" w:rsidRPr="000C2E80">
        <w:rPr>
          <w:rFonts w:ascii="Times New Roman" w:hAnsi="Times New Roman" w:cs="Times New Roman"/>
        </w:rPr>
        <w:t>naruženje</w:t>
      </w:r>
      <w:proofErr w:type="spellEnd"/>
      <w:r w:rsidRPr="000C2E80">
        <w:rPr>
          <w:rFonts w:ascii="Times New Roman" w:hAnsi="Times New Roman" w:cs="Times New Roman"/>
        </w:rPr>
        <w:t>.</w:t>
      </w:r>
    </w:p>
    <w:p w:rsidR="00C023EA" w:rsidRPr="000C2E80" w:rsidRDefault="00C023EA" w:rsidP="00AB2E5A">
      <w:pPr>
        <w:jc w:val="both"/>
        <w:rPr>
          <w:rFonts w:ascii="Times New Roman" w:hAnsi="Times New Roman" w:cs="Times New Roman"/>
        </w:rPr>
      </w:pPr>
      <w:r w:rsidRPr="000C2E80">
        <w:rPr>
          <w:rFonts w:ascii="Times New Roman" w:hAnsi="Times New Roman" w:cs="Times New Roman"/>
        </w:rPr>
        <w:t xml:space="preserve">Sa strane tuženika odgovornost nije osporavana međutim tuženik se protivi visini postavljenog tužbenog zahtjeva. </w:t>
      </w:r>
    </w:p>
    <w:p w:rsidR="00C023EA" w:rsidRPr="000C2E80" w:rsidRDefault="00C023EA" w:rsidP="00AB2E5A">
      <w:pPr>
        <w:jc w:val="both"/>
        <w:rPr>
          <w:rFonts w:ascii="Times New Roman" w:hAnsi="Times New Roman" w:cs="Times New Roman"/>
        </w:rPr>
      </w:pPr>
      <w:r w:rsidRPr="000C2E80">
        <w:rPr>
          <w:rFonts w:ascii="Times New Roman" w:hAnsi="Times New Roman" w:cs="Times New Roman"/>
        </w:rPr>
        <w:t xml:space="preserve">U toku postupka sud je izveo </w:t>
      </w:r>
      <w:r w:rsidR="004076A1" w:rsidRPr="000C2E80">
        <w:rPr>
          <w:rFonts w:ascii="Times New Roman" w:hAnsi="Times New Roman" w:cs="Times New Roman"/>
        </w:rPr>
        <w:t>dokaze uvidom u spis br. P-___, obračun štete list___, provedeno je vještačenje po liječniku vještaku ____ i vještaku_______-.</w:t>
      </w:r>
    </w:p>
    <w:p w:rsidR="004076A1" w:rsidRPr="000C2E80" w:rsidRDefault="004076A1" w:rsidP="00AB2E5A">
      <w:pPr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Cs w:val="56"/>
        </w:rPr>
      </w:pPr>
      <w:r w:rsidRPr="000C2E80">
        <w:rPr>
          <w:rFonts w:ascii="Times New Roman" w:eastAsiaTheme="minorEastAsia" w:hAnsi="Times New Roman" w:cs="Times New Roman"/>
          <w:bCs/>
          <w:color w:val="000000" w:themeColor="text1"/>
          <w:kern w:val="24"/>
          <w:szCs w:val="56"/>
        </w:rPr>
        <w:t>Iz nalaza vje</w:t>
      </w:r>
      <w:r w:rsidR="000C2E80" w:rsidRPr="000C2E80">
        <w:rPr>
          <w:rFonts w:ascii="Times New Roman" w:eastAsiaTheme="minorEastAsia" w:hAnsi="Times New Roman" w:cs="Times New Roman"/>
          <w:bCs/>
          <w:color w:val="000000" w:themeColor="text1"/>
          <w:kern w:val="24"/>
          <w:szCs w:val="56"/>
        </w:rPr>
        <w:t>š</w:t>
      </w:r>
      <w:r w:rsidRPr="000C2E80">
        <w:rPr>
          <w:rFonts w:ascii="Times New Roman" w:eastAsiaTheme="minorEastAsia" w:hAnsi="Times New Roman" w:cs="Times New Roman"/>
          <w:bCs/>
          <w:color w:val="000000" w:themeColor="text1"/>
          <w:kern w:val="24"/>
          <w:szCs w:val="56"/>
        </w:rPr>
        <w:t xml:space="preserve">taka proizlazi da je zbog zadobivenih ozljeda koje se </w:t>
      </w:r>
      <w:r w:rsidR="000C2E80">
        <w:rPr>
          <w:rFonts w:ascii="Times New Roman" w:eastAsiaTheme="minorEastAsia" w:hAnsi="Times New Roman" w:cs="Times New Roman"/>
          <w:bCs/>
          <w:color w:val="000000" w:themeColor="text1"/>
          <w:kern w:val="24"/>
          <w:szCs w:val="56"/>
        </w:rPr>
        <w:t>sa</w:t>
      </w:r>
      <w:r w:rsidRPr="000C2E80">
        <w:rPr>
          <w:rFonts w:ascii="Times New Roman" w:eastAsiaTheme="minorEastAsia" w:hAnsi="Times New Roman" w:cs="Times New Roman"/>
          <w:bCs/>
          <w:color w:val="000000" w:themeColor="text1"/>
          <w:kern w:val="24"/>
          <w:szCs w:val="56"/>
        </w:rPr>
        <w:t xml:space="preserve">stoje u povredi lijeve ruke, tužitelj trpio bol jakog intenziteta. ….Cijelog života tužitelj će ulagati pojačane napore. Po ocjeni vještaka kod tužitelja je prisutno i </w:t>
      </w:r>
      <w:proofErr w:type="spellStart"/>
      <w:r w:rsidRPr="000C2E80">
        <w:rPr>
          <w:rFonts w:ascii="Times New Roman" w:eastAsiaTheme="minorEastAsia" w:hAnsi="Times New Roman" w:cs="Times New Roman"/>
          <w:bCs/>
          <w:color w:val="000000" w:themeColor="text1"/>
          <w:kern w:val="24"/>
          <w:szCs w:val="56"/>
        </w:rPr>
        <w:t>naruženje</w:t>
      </w:r>
      <w:proofErr w:type="spellEnd"/>
      <w:r w:rsidRPr="000C2E80">
        <w:rPr>
          <w:rFonts w:ascii="Times New Roman" w:eastAsiaTheme="minorEastAsia" w:hAnsi="Times New Roman" w:cs="Times New Roman"/>
          <w:bCs/>
          <w:color w:val="000000" w:themeColor="text1"/>
          <w:kern w:val="24"/>
          <w:szCs w:val="56"/>
        </w:rPr>
        <w:t xml:space="preserve"> koje može biti povodom izrugivanja i nelagode, ali ne nužno. Imajući u vidu ovakvo mišljenje sud je dosudio iznos_____ smatrajući ga primjerenim, a preostali dio  sud je odbio. </w:t>
      </w:r>
    </w:p>
    <w:p w:rsidR="004076A1" w:rsidRPr="000C2E80" w:rsidRDefault="004076A1" w:rsidP="00AB2E5A">
      <w:pPr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Cs w:val="56"/>
        </w:rPr>
      </w:pPr>
      <w:r w:rsidRPr="000C2E80">
        <w:rPr>
          <w:rFonts w:ascii="Times New Roman" w:eastAsiaTheme="minorEastAsia" w:hAnsi="Times New Roman" w:cs="Times New Roman"/>
          <w:bCs/>
          <w:color w:val="000000" w:themeColor="text1"/>
          <w:kern w:val="24"/>
          <w:szCs w:val="56"/>
        </w:rPr>
        <w:t>Na temelju savjesne i brižljive ocjene svakog dokaza zasebno i svih dokaza zajedno, sud je utvrdio da je tužbeni zahtjev osnovan do visine navedene u izreci, a u ostalom dijelu sud je tužbu odbio kao neosnovanom.</w:t>
      </w:r>
    </w:p>
    <w:p w:rsidR="004076A1" w:rsidRPr="000C2E80" w:rsidRDefault="004076A1" w:rsidP="00AB2E5A">
      <w:pPr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Cs w:val="56"/>
        </w:rPr>
      </w:pPr>
      <w:r w:rsidRPr="000C2E80">
        <w:rPr>
          <w:rFonts w:ascii="Times New Roman" w:eastAsiaTheme="minorEastAsia" w:hAnsi="Times New Roman" w:cs="Times New Roman"/>
          <w:bCs/>
          <w:color w:val="000000" w:themeColor="text1"/>
          <w:kern w:val="24"/>
          <w:szCs w:val="56"/>
        </w:rPr>
        <w:t xml:space="preserve">Imajući u vidu sve unaprijed navedene razloge sud je temeljem </w:t>
      </w:r>
      <w:r w:rsidR="000C2E80">
        <w:rPr>
          <w:rFonts w:ascii="Times New Roman" w:eastAsiaTheme="minorEastAsia" w:hAnsi="Times New Roman" w:cs="Times New Roman"/>
          <w:bCs/>
          <w:color w:val="000000" w:themeColor="text1"/>
          <w:kern w:val="24"/>
          <w:szCs w:val="56"/>
        </w:rPr>
        <w:t>ZOO-</w:t>
      </w:r>
      <w:proofErr w:type="spellStart"/>
      <w:r w:rsidR="000C2E80">
        <w:rPr>
          <w:rFonts w:ascii="Times New Roman" w:eastAsiaTheme="minorEastAsia" w:hAnsi="Times New Roman" w:cs="Times New Roman"/>
          <w:bCs/>
          <w:color w:val="000000" w:themeColor="text1"/>
          <w:kern w:val="24"/>
          <w:szCs w:val="56"/>
        </w:rPr>
        <w:t>a</w:t>
      </w:r>
      <w:r w:rsidRPr="000C2E80">
        <w:rPr>
          <w:rFonts w:ascii="Times New Roman" w:eastAsiaTheme="minorEastAsia" w:hAnsi="Times New Roman" w:cs="Times New Roman"/>
          <w:bCs/>
          <w:color w:val="000000" w:themeColor="text1"/>
          <w:kern w:val="24"/>
          <w:szCs w:val="56"/>
        </w:rPr>
        <w:t>_______donio</w:t>
      </w:r>
      <w:proofErr w:type="spellEnd"/>
      <w:r w:rsidRPr="000C2E80">
        <w:rPr>
          <w:rFonts w:ascii="Times New Roman" w:eastAsiaTheme="minorEastAsia" w:hAnsi="Times New Roman" w:cs="Times New Roman"/>
          <w:bCs/>
          <w:color w:val="000000" w:themeColor="text1"/>
          <w:kern w:val="24"/>
          <w:szCs w:val="56"/>
        </w:rPr>
        <w:t xml:space="preserve"> odluku kao u izreci, a imajući u vidu uspjeh u parnici tužitelju je temeljem čl. ZPP dosudio i troškove</w:t>
      </w:r>
      <w:r w:rsidR="00AB2E5A" w:rsidRPr="000C2E80">
        <w:rPr>
          <w:rFonts w:ascii="Times New Roman" w:eastAsiaTheme="minorEastAsia" w:hAnsi="Times New Roman" w:cs="Times New Roman"/>
          <w:bCs/>
          <w:color w:val="000000" w:themeColor="text1"/>
          <w:kern w:val="24"/>
          <w:szCs w:val="56"/>
        </w:rPr>
        <w:t xml:space="preserve"> koji se sastoje od izdataka za sudsku pristojbu, troškova zastupanja te troškova vještačenja.</w:t>
      </w:r>
    </w:p>
    <w:p w:rsidR="00AB2E5A" w:rsidRPr="000C2E80" w:rsidRDefault="00AB2E5A" w:rsidP="00AB2E5A">
      <w:pPr>
        <w:jc w:val="right"/>
        <w:rPr>
          <w:rFonts w:ascii="Times New Roman" w:eastAsiaTheme="minorEastAsia" w:hAnsi="Times New Roman" w:cs="Times New Roman"/>
          <w:bCs/>
          <w:color w:val="000000" w:themeColor="text1"/>
          <w:kern w:val="24"/>
          <w:szCs w:val="56"/>
        </w:rPr>
      </w:pPr>
      <w:r w:rsidRPr="000C2E80">
        <w:rPr>
          <w:rFonts w:ascii="Times New Roman" w:eastAsiaTheme="minorEastAsia" w:hAnsi="Times New Roman" w:cs="Times New Roman"/>
          <w:bCs/>
          <w:color w:val="000000" w:themeColor="text1"/>
          <w:kern w:val="24"/>
          <w:szCs w:val="56"/>
        </w:rPr>
        <w:t>U Bjelovar__________________________</w:t>
      </w:r>
    </w:p>
    <w:p w:rsidR="00AB2E5A" w:rsidRPr="000C2E80" w:rsidRDefault="00AB2E5A" w:rsidP="00AB2E5A">
      <w:pPr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Cs w:val="56"/>
        </w:rPr>
      </w:pPr>
      <w:r w:rsidRPr="000C2E80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Cs w:val="56"/>
        </w:rPr>
        <w:t>POUKA O PRAVNOM LIJEKU</w:t>
      </w:r>
    </w:p>
    <w:p w:rsidR="00AB2E5A" w:rsidRPr="000C2E80" w:rsidRDefault="00AB2E5A" w:rsidP="00AB2E5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  <w:r w:rsidRPr="000C2E80">
        <w:rPr>
          <w:rFonts w:ascii="Times New Roman" w:eastAsia="Times New Roman" w:hAnsi="Times New Roman" w:cs="Times New Roman"/>
          <w:szCs w:val="24"/>
          <w:lang w:eastAsia="hr-HR"/>
        </w:rPr>
        <w:t>Protiv ove presude dopuštena je žalba Županijskom sudu u Bjelovaru. Žalba se podnosi putem ovog suda, u dva primjerka, u roku od 15 dana računajući od dana zaprimanja prijepisa presude.</w:t>
      </w:r>
    </w:p>
    <w:p w:rsidR="00AB2E5A" w:rsidRPr="000C2E80" w:rsidRDefault="00AB2E5A" w:rsidP="00AB2E5A">
      <w:pPr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Cs w:val="56"/>
        </w:rPr>
      </w:pPr>
    </w:p>
    <w:p w:rsidR="004076A1" w:rsidRPr="000C2E80" w:rsidRDefault="004076A1" w:rsidP="00AB2E5A">
      <w:pPr>
        <w:jc w:val="both"/>
        <w:rPr>
          <w:rFonts w:ascii="Times New Roman" w:hAnsi="Times New Roman" w:cs="Times New Roman"/>
          <w:sz w:val="4"/>
        </w:rPr>
      </w:pPr>
      <w:bookmarkStart w:id="0" w:name="_GoBack"/>
      <w:bookmarkEnd w:id="0"/>
    </w:p>
    <w:sectPr w:rsidR="004076A1" w:rsidRPr="000C2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3EA"/>
    <w:rsid w:val="000C2E80"/>
    <w:rsid w:val="002D08A9"/>
    <w:rsid w:val="004076A1"/>
    <w:rsid w:val="00857070"/>
    <w:rsid w:val="00AB2E5A"/>
    <w:rsid w:val="00C023EA"/>
    <w:rsid w:val="00C1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E4C6E"/>
  <w15:chartTrackingRefBased/>
  <w15:docId w15:val="{D2F736B3-B38C-43E0-9283-5934025B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7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0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kknol</dc:creator>
  <cp:keywords/>
  <dc:description/>
  <cp:lastModifiedBy>kknol</cp:lastModifiedBy>
  <cp:revision>4</cp:revision>
  <cp:lastPrinted>2019-11-21T08:52:00Z</cp:lastPrinted>
  <dcterms:created xsi:type="dcterms:W3CDTF">2018-11-27T07:31:00Z</dcterms:created>
  <dcterms:modified xsi:type="dcterms:W3CDTF">2020-11-30T10:14:00Z</dcterms:modified>
</cp:coreProperties>
</file>