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2D" w:rsidRDefault="00D9312D" w:rsidP="00D9312D">
      <w:pPr>
        <w:jc w:val="both"/>
      </w:pPr>
      <w:bookmarkStart w:id="0" w:name="_GoBack"/>
      <w:bookmarkEnd w:id="0"/>
      <w:r>
        <w:t>Pravni fakultet Osijek</w:t>
      </w:r>
    </w:p>
    <w:p w:rsidR="00D9312D" w:rsidRDefault="00D9312D" w:rsidP="00D9312D">
      <w:pPr>
        <w:jc w:val="both"/>
      </w:pPr>
      <w:r>
        <w:t>S. Radića 13, Osijek</w:t>
      </w:r>
    </w:p>
    <w:p w:rsidR="00D9312D" w:rsidRDefault="00D9312D" w:rsidP="00D9312D">
      <w:pPr>
        <w:jc w:val="both"/>
      </w:pPr>
      <w:r>
        <w:t>OIB: 26416570803</w:t>
      </w:r>
    </w:p>
    <w:p w:rsidR="00D9312D" w:rsidRDefault="00D9312D" w:rsidP="007C3B31">
      <w:pPr>
        <w:jc w:val="both"/>
      </w:pPr>
    </w:p>
    <w:p w:rsidR="00D9312D" w:rsidRDefault="00D9312D" w:rsidP="007C3B31">
      <w:pPr>
        <w:jc w:val="both"/>
      </w:pPr>
    </w:p>
    <w:p w:rsidR="00783D79" w:rsidRDefault="00B33892" w:rsidP="007C3B31">
      <w:pPr>
        <w:jc w:val="both"/>
      </w:pPr>
      <w:r>
        <w:t>Informacije o dodijeljenim bespovratnim sredstvima, sponzorstvima, donacijama ili drugim pomoćima, uključujući popis korisnika i visinu iznosa,</w:t>
      </w:r>
      <w:r w:rsidR="007C3B31">
        <w:t xml:space="preserve"> </w:t>
      </w:r>
      <w:r w:rsidR="007C3B31" w:rsidRPr="007C3B31">
        <w:rPr>
          <w:b/>
        </w:rPr>
        <w:t>u 20</w:t>
      </w:r>
      <w:r w:rsidR="00591421">
        <w:rPr>
          <w:b/>
        </w:rPr>
        <w:t>2</w:t>
      </w:r>
      <w:r w:rsidR="00112758">
        <w:rPr>
          <w:b/>
        </w:rPr>
        <w:t>4</w:t>
      </w:r>
      <w:r w:rsidR="007C3B31" w:rsidRPr="007C3B31">
        <w:rPr>
          <w:b/>
        </w:rPr>
        <w:t>. godini</w:t>
      </w:r>
      <w:r w:rsidR="007C3B31">
        <w:t xml:space="preserve"> (</w:t>
      </w:r>
      <w:r>
        <w:t xml:space="preserve"> temeljem čl. 10. st. 8 Zakona o pravu na pristup informacijama (NN 25/2013, 85/2015.</w:t>
      </w:r>
      <w:r w:rsidR="007C3B31">
        <w:t>)</w:t>
      </w:r>
      <w:r>
        <w:t>)</w:t>
      </w:r>
      <w:r w:rsidR="007C3B31">
        <w:t>:</w:t>
      </w:r>
    </w:p>
    <w:p w:rsidR="00B33892" w:rsidRDefault="00B33892"/>
    <w:p w:rsidR="00326B2D" w:rsidRDefault="00371EBA" w:rsidP="00371EBA">
      <w:pPr>
        <w:pStyle w:val="ListParagraph"/>
      </w:pPr>
      <w:r>
        <w:t>U 202</w:t>
      </w:r>
      <w:r w:rsidR="00112758">
        <w:t>4</w:t>
      </w:r>
      <w:r>
        <w:t>. godini nije bilo dodjele bespovratnih sredstava, sponzorstva i donacije.</w:t>
      </w:r>
    </w:p>
    <w:p w:rsidR="00D9312D" w:rsidRDefault="00D9312D" w:rsidP="00D9312D"/>
    <w:p w:rsidR="00960D88" w:rsidRDefault="00960D88" w:rsidP="00D9312D"/>
    <w:p w:rsidR="00D9312D" w:rsidRDefault="00D9312D" w:rsidP="00D9312D">
      <w:pPr>
        <w:ind w:left="5664"/>
      </w:pPr>
      <w:r>
        <w:t>Pravni fakultet Osijek</w:t>
      </w:r>
    </w:p>
    <w:sectPr w:rsidR="00D9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F083B"/>
    <w:multiLevelType w:val="hybridMultilevel"/>
    <w:tmpl w:val="AE44E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92"/>
    <w:rsid w:val="00112758"/>
    <w:rsid w:val="00326B2D"/>
    <w:rsid w:val="003338C7"/>
    <w:rsid w:val="00371EBA"/>
    <w:rsid w:val="00391BCB"/>
    <w:rsid w:val="003A0BDD"/>
    <w:rsid w:val="00403B05"/>
    <w:rsid w:val="00573065"/>
    <w:rsid w:val="00591421"/>
    <w:rsid w:val="00647AB9"/>
    <w:rsid w:val="00696E5F"/>
    <w:rsid w:val="00783D79"/>
    <w:rsid w:val="007C3B31"/>
    <w:rsid w:val="00870C55"/>
    <w:rsid w:val="00960D88"/>
    <w:rsid w:val="00B33892"/>
    <w:rsid w:val="00D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DC844-FCB4-4EAD-8CC3-844A10AB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</dc:creator>
  <cp:keywords/>
  <dc:description/>
  <cp:lastModifiedBy>Anela Miličić</cp:lastModifiedBy>
  <cp:revision>2</cp:revision>
  <dcterms:created xsi:type="dcterms:W3CDTF">2025-01-29T13:44:00Z</dcterms:created>
  <dcterms:modified xsi:type="dcterms:W3CDTF">2025-01-29T13:44:00Z</dcterms:modified>
</cp:coreProperties>
</file>