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131F" w:rsidRDefault="0047131F" w:rsidP="0047131F">
      <w:pPr>
        <w:spacing w:line="276" w:lineRule="auto"/>
        <w:rPr>
          <w:rFonts w:ascii="Calibri Light" w:hAnsi="Calibri Light" w:cs="Calibri Light"/>
          <w:b/>
          <w:bCs/>
          <w:color w:val="000000"/>
          <w:sz w:val="26"/>
          <w:szCs w:val="26"/>
        </w:rPr>
      </w:pPr>
      <w:bookmarkStart w:id="0" w:name="_GoBack"/>
      <w:bookmarkEnd w:id="0"/>
    </w:p>
    <w:p w:rsidR="00F54F92" w:rsidRPr="00987FC4" w:rsidRDefault="005C2926" w:rsidP="0047131F">
      <w:pPr>
        <w:spacing w:line="276" w:lineRule="auto"/>
        <w:jc w:val="center"/>
        <w:rPr>
          <w:rFonts w:ascii="Calibri Light" w:hAnsi="Calibri Light" w:cs="Calibri Light"/>
          <w:color w:val="000000"/>
          <w:sz w:val="26"/>
          <w:szCs w:val="26"/>
        </w:rPr>
      </w:pPr>
      <w:r w:rsidRPr="00987FC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OBRAZAC ZA PRIJAVU NACRTA ISTRAŽIVANJA </w:t>
      </w:r>
      <w:r w:rsidR="007012AC" w:rsidRPr="00987FC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STRUČNOJ </w:t>
      </w:r>
      <w:r w:rsidRPr="00987FC4">
        <w:rPr>
          <w:rFonts w:ascii="Calibri Light" w:hAnsi="Calibri Light" w:cs="Calibri Light"/>
          <w:b/>
          <w:bCs/>
          <w:color w:val="000000"/>
          <w:sz w:val="26"/>
          <w:szCs w:val="26"/>
        </w:rPr>
        <w:t xml:space="preserve">SKUPINI </w:t>
      </w:r>
      <w:r w:rsidRPr="00987FC4">
        <w:rPr>
          <w:rFonts w:ascii="Calibri Light" w:hAnsi="Calibri Light" w:cs="Calibri Light"/>
          <w:b/>
          <w:bCs/>
          <w:color w:val="000000"/>
          <w:sz w:val="26"/>
          <w:szCs w:val="26"/>
          <w:shd w:val="clear" w:color="auto" w:fill="FFFFFF"/>
        </w:rPr>
        <w:t xml:space="preserve">ZA </w:t>
      </w:r>
      <w:r w:rsidR="007012AC" w:rsidRPr="00987FC4">
        <w:rPr>
          <w:rFonts w:ascii="Calibri Light" w:hAnsi="Calibri Light" w:cs="Calibri Light"/>
          <w:b/>
          <w:bCs/>
          <w:color w:val="000000"/>
          <w:sz w:val="26"/>
          <w:szCs w:val="26"/>
          <w:shd w:val="clear" w:color="auto" w:fill="FFFFFF"/>
        </w:rPr>
        <w:t xml:space="preserve">PROVJERU </w:t>
      </w:r>
      <w:r w:rsidRPr="00987FC4">
        <w:rPr>
          <w:rFonts w:ascii="Calibri Light" w:hAnsi="Calibri Light" w:cs="Calibri Light"/>
          <w:b/>
          <w:bCs/>
          <w:color w:val="000000"/>
          <w:sz w:val="26"/>
          <w:szCs w:val="26"/>
          <w:shd w:val="clear" w:color="auto" w:fill="FFFFFF"/>
        </w:rPr>
        <w:t xml:space="preserve">ETIČKE </w:t>
      </w:r>
      <w:r w:rsidR="007012AC" w:rsidRPr="00987FC4">
        <w:rPr>
          <w:rFonts w:ascii="Calibri Light" w:hAnsi="Calibri Light" w:cs="Calibri Light"/>
          <w:b/>
          <w:bCs/>
          <w:color w:val="000000"/>
          <w:sz w:val="26"/>
          <w:szCs w:val="26"/>
          <w:shd w:val="clear" w:color="auto" w:fill="FFFFFF"/>
        </w:rPr>
        <w:t xml:space="preserve">PRIHVATLJIVOSTI </w:t>
      </w:r>
      <w:r w:rsidRPr="00987FC4">
        <w:rPr>
          <w:rFonts w:ascii="Calibri Light" w:hAnsi="Calibri Light" w:cs="Calibri Light"/>
          <w:b/>
          <w:bCs/>
          <w:color w:val="000000"/>
          <w:sz w:val="26"/>
          <w:szCs w:val="26"/>
          <w:shd w:val="clear" w:color="auto" w:fill="FFFFFF"/>
        </w:rPr>
        <w:t>ISTRAŽIVANJA</w:t>
      </w:r>
    </w:p>
    <w:p w:rsidR="00B2367F" w:rsidRPr="00142D58" w:rsidRDefault="00B2367F" w:rsidP="00B2367F">
      <w:pPr>
        <w:spacing w:line="36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567"/>
        <w:gridCol w:w="426"/>
        <w:gridCol w:w="1417"/>
        <w:gridCol w:w="5954"/>
      </w:tblGrid>
      <w:tr w:rsidR="00923083" w:rsidRPr="007A6A00" w:rsidTr="00987FC4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spacing w:after="240"/>
              <w:rPr>
                <w:rFonts w:ascii="Calibri Light" w:eastAsia="Times New Roman" w:hAnsi="Calibri Light" w:cs="Calibri Light"/>
                <w:b/>
                <w:bCs/>
              </w:rPr>
            </w:pPr>
            <w:r w:rsidRPr="00987FC4">
              <w:rPr>
                <w:rFonts w:ascii="Calibri Light" w:eastAsia="Times New Roman" w:hAnsi="Calibri Light" w:cs="Calibri Light"/>
                <w:b/>
                <w:bCs/>
              </w:rPr>
              <w:t>PODACI O PODNOSITELJU PRIJAVE NACRTA ISTRAŽIVANJA</w:t>
            </w:r>
          </w:p>
        </w:tc>
      </w:tr>
      <w:tr w:rsidR="00923083" w:rsidRPr="007A6A00" w:rsidTr="00987FC4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Ime i prezime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spacing w:after="24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Kontakt podaci (e-mail, telefon)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spacing w:after="24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23083" w:rsidRPr="00987FC4" w:rsidRDefault="00252463" w:rsidP="00B2367F">
            <w:p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Status podnositelja prijave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F2120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a) student stručnog studija</w:t>
            </w:r>
          </w:p>
          <w:p w:rsidR="00923083" w:rsidRPr="00987FC4" w:rsidRDefault="00923083" w:rsidP="00B2367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b) student preddiplomskog studija</w:t>
            </w:r>
          </w:p>
          <w:p w:rsidR="00923083" w:rsidRPr="00987FC4" w:rsidRDefault="00923083" w:rsidP="00B2367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c) student diplomskog studija</w:t>
            </w:r>
          </w:p>
          <w:p w:rsidR="00252463" w:rsidRPr="00987FC4" w:rsidRDefault="00923083" w:rsidP="00B2367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 xml:space="preserve">d) </w:t>
            </w:r>
            <w:r w:rsidR="00252463" w:rsidRPr="00987FC4">
              <w:rPr>
                <w:rFonts w:ascii="Calibri Light" w:hAnsi="Calibri Light" w:cs="Calibri Light"/>
                <w:sz w:val="22"/>
                <w:szCs w:val="22"/>
              </w:rPr>
              <w:t>student poslijediplomskog studija</w:t>
            </w:r>
          </w:p>
          <w:p w:rsidR="00923083" w:rsidRPr="00987FC4" w:rsidRDefault="00252463" w:rsidP="00B2367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 xml:space="preserve">e) </w:t>
            </w:r>
            <w:r w:rsidR="00923083" w:rsidRPr="00987FC4">
              <w:rPr>
                <w:rFonts w:ascii="Calibri Light" w:hAnsi="Calibri Light" w:cs="Calibri Light"/>
                <w:sz w:val="22"/>
                <w:szCs w:val="22"/>
              </w:rPr>
              <w:t>zaposlenik Pravnog fakulteta</w:t>
            </w:r>
          </w:p>
          <w:p w:rsidR="00923083" w:rsidRPr="00987FC4" w:rsidRDefault="00252463" w:rsidP="00142D58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 xml:space="preserve">f) istraživač – vanjski suradnik Pravnog fakulteta </w:t>
            </w:r>
          </w:p>
        </w:tc>
      </w:tr>
      <w:tr w:rsidR="00923083" w:rsidRPr="007A6A00" w:rsidTr="00987FC4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Ime i prezime mentora / voditelja istraživanja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B2367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Ostale ustanove /organizacije / osobe koje sudjeluju u istraživanju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B2367F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23083" w:rsidRPr="00987FC4" w:rsidRDefault="00923083" w:rsidP="00B2367F">
            <w:p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Jeli prijedlog istraživanja upućen na odobrenje drugom etičkom povjerenstvu?   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B2367F">
            <w:pPr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NE</w:t>
            </w:r>
          </w:p>
          <w:p w:rsidR="00923083" w:rsidRPr="00987FC4" w:rsidRDefault="00923083" w:rsidP="00B2367F">
            <w:pPr>
              <w:numPr>
                <w:ilvl w:val="0"/>
                <w:numId w:val="2"/>
              </w:num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DA. Kojem? _________________________________</w:t>
            </w:r>
          </w:p>
          <w:p w:rsidR="00923083" w:rsidRPr="00987FC4" w:rsidRDefault="00142D58" w:rsidP="005242AD">
            <w:pPr>
              <w:spacing w:after="240"/>
              <w:ind w:left="360"/>
              <w:jc w:val="both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</w:t>
            </w:r>
            <w:r w:rsidR="00923083" w:rsidRPr="00987FC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Priložite suglasnost navedenog Etičkog povjerenstva</w:t>
            </w:r>
            <w:r w:rsidRPr="00987FC4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)</w:t>
            </w:r>
          </w:p>
        </w:tc>
      </w:tr>
      <w:tr w:rsidR="00923083" w:rsidRPr="007A6A00" w:rsidTr="00987FC4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23083" w:rsidRPr="00987FC4" w:rsidRDefault="00923083" w:rsidP="00C6546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b/>
                <w:bCs/>
              </w:rPr>
            </w:pPr>
            <w:r w:rsidRPr="00987FC4">
              <w:rPr>
                <w:rFonts w:ascii="Calibri Light" w:eastAsia="Times New Roman" w:hAnsi="Calibri Light" w:cs="Calibri Light"/>
                <w:b/>
                <w:bCs/>
              </w:rPr>
              <w:t>OSNOVNI PODACI O PREDLOŽENOM ISTRAŽIVANJU</w:t>
            </w:r>
          </w:p>
        </w:tc>
      </w:tr>
      <w:tr w:rsidR="00923083" w:rsidRPr="007A6A00" w:rsidTr="00987FC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C6546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Naziv istraživanja /projekta 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EE5663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  <w:p w:rsidR="00EE5663" w:rsidRPr="00987FC4" w:rsidRDefault="00EE5663" w:rsidP="00EE5663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Calibri Light" w:eastAsia="Times New Roman" w:hAnsi="Calibri Light" w:cs="Calibri Light"/>
                <w:b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Vrsta istraživanja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kvantitativno   /   kvalitativno   /   kombinirano</w:t>
            </w:r>
          </w:p>
        </w:tc>
      </w:tr>
      <w:tr w:rsidR="00923083" w:rsidRPr="007A6A00" w:rsidTr="00987FC4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Podaci istraživanja će se koristiti u svrhu:</w:t>
            </w:r>
          </w:p>
          <w:p w:rsidR="003D6BD4" w:rsidRPr="00987FC4" w:rsidRDefault="003D6BD4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(moguće je označiti više odgovora)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seminarskog rada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završnog rada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diplomskog rada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znanstvenog rada u časopisu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stručnog rada u časopisu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izlaganja na konferenciji, skupu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>istraživačkog projekta</w:t>
            </w:r>
          </w:p>
          <w:p w:rsidR="00923083" w:rsidRPr="00987FC4" w:rsidRDefault="00923083" w:rsidP="00142D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 Light" w:hAnsi="Calibri Light" w:cs="Calibri Light"/>
                <w:lang w:val="hr-HR"/>
              </w:rPr>
            </w:pPr>
            <w:r w:rsidRPr="00987FC4">
              <w:rPr>
                <w:rFonts w:ascii="Calibri Light" w:hAnsi="Calibri Light" w:cs="Calibri Light"/>
                <w:lang w:val="hr-HR"/>
              </w:rPr>
              <w:t xml:space="preserve">ostalo, </w:t>
            </w:r>
            <w:r w:rsidR="001E41D9" w:rsidRPr="00987FC4">
              <w:rPr>
                <w:rFonts w:ascii="Calibri Light" w:hAnsi="Calibri Light" w:cs="Calibri Light"/>
                <w:lang w:val="hr-HR"/>
              </w:rPr>
              <w:t>š</w:t>
            </w:r>
            <w:r w:rsidRPr="00987FC4">
              <w:rPr>
                <w:rFonts w:ascii="Calibri Light" w:hAnsi="Calibri Light" w:cs="Calibri Light"/>
                <w:lang w:val="hr-HR"/>
              </w:rPr>
              <w:t>to? ___________________________________________</w:t>
            </w:r>
          </w:p>
          <w:p w:rsidR="00B2367F" w:rsidRPr="00987FC4" w:rsidRDefault="00B2367F" w:rsidP="00B2367F">
            <w:pPr>
              <w:pStyle w:val="ListParagraph"/>
              <w:spacing w:after="0" w:line="276" w:lineRule="auto"/>
              <w:ind w:left="0"/>
              <w:jc w:val="both"/>
              <w:rPr>
                <w:rFonts w:ascii="Calibri Light" w:hAnsi="Calibri Light" w:cs="Calibri Light"/>
              </w:rPr>
            </w:pPr>
          </w:p>
        </w:tc>
      </w:tr>
      <w:tr w:rsidR="00923083" w:rsidRPr="007A6A00" w:rsidTr="00987FC4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b/>
                <w:bCs/>
              </w:rPr>
            </w:pPr>
            <w:r w:rsidRPr="00987FC4">
              <w:rPr>
                <w:rFonts w:ascii="Calibri Light" w:eastAsia="Times New Roman" w:hAnsi="Calibri Light" w:cs="Calibri Light"/>
                <w:b/>
                <w:bCs/>
              </w:rPr>
              <w:t xml:space="preserve">OPIS ISTRAŽIVANJA </w:t>
            </w:r>
          </w:p>
        </w:tc>
      </w:tr>
      <w:tr w:rsidR="00923083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Cilj istraživanja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Svrha</w:t>
            </w:r>
            <w:r w:rsidR="0047131F">
              <w:rPr>
                <w:rFonts w:ascii="Calibri Light" w:eastAsia="Times New Roman" w:hAnsi="Calibri Light" w:cs="Calibri Light"/>
                <w:sz w:val="22"/>
                <w:szCs w:val="22"/>
              </w:rPr>
              <w:t>, p</w:t>
            </w:r>
            <w:r w:rsidR="0047131F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raktična vrijednost i relevantnost istraživanja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CCC" w:rsidRPr="005E471C" w:rsidRDefault="00A70710" w:rsidP="005E471C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5E471C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 xml:space="preserve">Opišite </w:t>
            </w:r>
            <w:r w:rsidR="00F4585F" w:rsidRPr="005E471C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 xml:space="preserve">motive, </w:t>
            </w:r>
            <w:r w:rsidR="003871D0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 xml:space="preserve">znanstvenu i </w:t>
            </w:r>
            <w:r w:rsidRPr="005E471C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>praktičn</w:t>
            </w:r>
            <w:r w:rsidR="00F4585F" w:rsidRPr="005E471C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>u</w:t>
            </w:r>
            <w:r w:rsidRPr="005E471C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 xml:space="preserve"> vrijednost istraživanja </w:t>
            </w:r>
            <w:r w:rsidR="003871D0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>te</w:t>
            </w:r>
            <w:r w:rsidRPr="005E471C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 xml:space="preserve"> njegov doprinos za socijalni rad i razumijevanje odabrane teme</w:t>
            </w:r>
            <w:r w:rsidR="00F4585F">
              <w:rPr>
                <w:rFonts w:ascii="Calibri Light" w:hAnsi="Calibri Light" w:cs="Calibri Light"/>
                <w:i/>
                <w:iCs/>
                <w:sz w:val="19"/>
                <w:szCs w:val="19"/>
              </w:rPr>
              <w:t xml:space="preserve"> (primjerice, proširiti znanje…)</w:t>
            </w:r>
          </w:p>
        </w:tc>
      </w:tr>
      <w:tr w:rsidR="00923083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Istraživački problemi</w:t>
            </w:r>
            <w:r w:rsidR="00C222B8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i hipoteze</w:t>
            </w:r>
            <w:r w:rsidR="003D6BD4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(istr</w:t>
            </w:r>
            <w:r w:rsidR="00142D58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až</w:t>
            </w:r>
            <w:r w:rsidR="00936566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ivačka </w:t>
            </w:r>
            <w:r w:rsidR="003D6BD4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pitanja)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D" w:rsidRPr="00987FC4" w:rsidRDefault="005242AD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  <w:p w:rsidR="00936566" w:rsidRPr="00987FC4" w:rsidRDefault="00936566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</w:tr>
      <w:tr w:rsidR="00923083" w:rsidRPr="007A6A00" w:rsidTr="00987FC4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b/>
                <w:bCs/>
              </w:rPr>
            </w:pPr>
            <w:r w:rsidRPr="00987FC4">
              <w:rPr>
                <w:rFonts w:ascii="Calibri Light" w:eastAsia="Times New Roman" w:hAnsi="Calibri Light" w:cs="Calibri Light"/>
                <w:b/>
                <w:bCs/>
              </w:rPr>
              <w:t>METODA</w:t>
            </w:r>
          </w:p>
        </w:tc>
      </w:tr>
      <w:tr w:rsidR="00923083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923083" w:rsidRPr="00987FC4" w:rsidRDefault="00923083" w:rsidP="00923083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Sudionici istraživanja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E7D" w:rsidRPr="0047131F" w:rsidRDefault="00A70710" w:rsidP="0047131F">
            <w:pPr>
              <w:overflowPunct w:val="0"/>
              <w:autoSpaceDE w:val="0"/>
              <w:autoSpaceDN w:val="0"/>
              <w:adjustRightInd w:val="0"/>
              <w:spacing w:before="24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Detaljno o</w:t>
            </w:r>
            <w:r w:rsidR="00C222B8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pišite tko su sudionici istraživanja</w:t>
            </w: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(npr. broj sudionika, spol, dob, obrazovanje itd.).</w:t>
            </w:r>
            <w:r w:rsidR="00C222B8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Koja su njihova eventualno specifična obilježja</w:t>
            </w: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a koja bi mogla biti važna za vaše istraživanje</w:t>
            </w:r>
            <w:r w:rsidR="00C222B8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? Opišite </w:t>
            </w:r>
            <w:r w:rsidR="00262CCC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metodu</w:t>
            </w:r>
            <w:r w:rsidR="00C222B8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uzorkovanja.</w:t>
            </w:r>
          </w:p>
        </w:tc>
      </w:tr>
      <w:tr w:rsidR="00512266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512266" w:rsidRPr="00987FC4" w:rsidRDefault="00512266" w:rsidP="00512266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lastRenderedPageBreak/>
              <w:t>Način provođenja istraživanja</w:t>
            </w:r>
          </w:p>
          <w:p w:rsidR="00512266" w:rsidRPr="00987FC4" w:rsidRDefault="00512266" w:rsidP="00512266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66" w:rsidRPr="00987FC4" w:rsidRDefault="00512266" w:rsidP="00512266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Navedite kojim načinom će se provoditi istraživanje (papir-olovka, ispunjavanje na računalima, ispunjavanje online, fokus grupa, polustrukturirani intervju</w:t>
            </w:r>
            <w:r w:rsidR="00A532E3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…</w:t>
            </w: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). Navedite tko će prikupljati podatke ukoliko se provodi u direktnom kontaktu sa sudionicima? Na koji način će</w:t>
            </w:r>
            <w:r w:rsidR="00810045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te</w:t>
            </w: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pripremiti anketare i/ili druge suradnike istraživača za provođenje istraživanja? Mjesto gdje će se prikupljati podaci? Na koji način će se prikupljati podaci(individualna ili grupna razina). Opi</w:t>
            </w:r>
            <w:r w:rsidR="00810045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šite</w:t>
            </w: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hoće li se prikupljanje odvijati u vrijeme nekih drugih aktivnosti (npr. za vrijeme radnog vremena, nastave, organiziranih aktivnosti korisnika...).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Procedura kontaktiranja sudionika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987FC4" w:rsidRDefault="003E1B28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Opisati način na koji ćete doći do sudioniku (npr. osobnim kontaktom, putem društvenih mreža itd.)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Popis</w:t>
            </w:r>
            <w:r w:rsidR="00D12DCD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i opis</w:t>
            </w: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mjernih instrumenata   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Navedite nazive na hrvatskom i izvornom jeziku (ako ima), autore instrumenta i autore prilagodbe na hrvatski (ako ima), godinu te koji se konstrukt (i) mjeri/se mjere pojedinim instrumentom. Navedite od koliko čestica se instrument sastoji (te primjer čestice – primjere ako ima više subskala), koji je zadatak sudionika u tom instrumentu, kako se formira rezultat i što znači veći rezultat (npr. veći rezultat na subskali introverzija-ekstraverzija znači da je sudionik ektrovertiraniji). Ukoliko instrument ima ukupni rezultat i rezultate po subskalama, pojasniti koji će se od tih rezultata koristiti u istraživanju</w:t>
            </w:r>
            <w:r w:rsidR="005E471C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. </w:t>
            </w:r>
            <w:r w:rsidR="00D12DCD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Mjerni instrumenti (na hrvatskom jeziku) koji će koristiti u kvantitativnom istraživanju se moraju  priložiti na kraju ovog dokumenta.</w:t>
            </w:r>
          </w:p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Opišite kako ste formulirali pitanja za kvalitativno istraživanje.</w:t>
            </w:r>
            <w:r w:rsidR="00D12DCD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Popis pitanja koja će se koristiti u kvalitativnom istraživanju se moraju priložiti na kraju ovog dokumenta.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Suglasnost sudionika za provođenje istraživanja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987FC4" w:rsidRDefault="00B155D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B155D5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Opišite kako ćete ishoditi pristanak/suglasnost za sudjelovanje u istraživanju od sudionika istraživanja, a za djecu i osobe kojima je određen skrbnik i od skrbnika.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Nagrade sudionicima (kompenzacija za sudjelovanje)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B155D5" w:rsidRDefault="005B2F14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Ukoliko ih nema to i eksplicitno navesti.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Razdoblje provođenja istraživanja 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987FC4" w:rsidRDefault="00B155D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19"/>
                <w:szCs w:val="19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Primjerice, listopad 2022. godine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Trajanje ispitivanja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5E471C" w:rsidRDefault="00985D27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 w:rsidRPr="008D4750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Navesti vrijeme potrebno za ispunjavanje odabranih mjernih instrumenata</w:t>
            </w: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, odnosno izvršavanje zadataka. </w:t>
            </w:r>
            <w:r w:rsidR="005B2F14" w:rsidRPr="005E471C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Primjerice, 20 minuta.</w:t>
            </w:r>
          </w:p>
        </w:tc>
      </w:tr>
      <w:tr w:rsidR="00810045" w:rsidRPr="007A6A00" w:rsidTr="00987FC4">
        <w:trPr>
          <w:trHeight w:val="131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Način poštivanja načela informiranog pristanka sudionika 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987FC4" w:rsidRDefault="00810045" w:rsidP="00B155D5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Opišite na koji način će sudionici biti obaviješteni o cilju i svrsi istraživanja, anonimnosti i povjerljivosti, dobrovoljnosti sudjelovanja odnosno mogućnosti odustajanja od sudjelovanja u istraživanju u bilo kojem trenutku istraživanja</w:t>
            </w:r>
          </w:p>
          <w:p w:rsidR="00810045" w:rsidRPr="00987FC4" w:rsidRDefault="00810045" w:rsidP="00B155D5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Hoće li sudionicima u određenoj fazi istraživanja biti prikrivena prava svrha istraživanja ili će biti korišten postupak obmane sudionika tijekom istraživanja? Pojasniti razloge i kako će se otkloniti učinci obmane. </w:t>
            </w:r>
          </w:p>
        </w:tc>
      </w:tr>
      <w:tr w:rsidR="00810045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Način zaštite specifičnih skupina sudionika </w:t>
            </w:r>
            <w:r w:rsidR="00B155D5"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(</w:t>
            </w:r>
            <w:r w:rsidRPr="00987FC4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djeca, osobe s </w:t>
            </w:r>
            <w:r w:rsidR="0047131F" w:rsidRPr="00987FC4">
              <w:rPr>
                <w:rFonts w:ascii="Calibri Light" w:eastAsia="Times New Roman" w:hAnsi="Calibri Light" w:cs="Calibri Light"/>
                <w:sz w:val="20"/>
                <w:szCs w:val="20"/>
              </w:rPr>
              <w:t>intel</w:t>
            </w:r>
            <w:r w:rsidR="0047131F">
              <w:rPr>
                <w:rFonts w:ascii="Calibri Light" w:eastAsia="Times New Roman" w:hAnsi="Calibri Light" w:cs="Calibri Light"/>
                <w:sz w:val="20"/>
                <w:szCs w:val="20"/>
              </w:rPr>
              <w:t>ektualnim</w:t>
            </w:r>
            <w:r w:rsidRPr="00987FC4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teškoćama)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45" w:rsidRPr="00987FC4" w:rsidRDefault="00810045" w:rsidP="00810045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</w:tr>
      <w:tr w:rsidR="00BE6A51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Potencijalni rizici za sudionike i način rješavanja rizika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Pojasnite hoće li sudionici, istraživač ili druge osobe koje sudjeluju u određenim fazama istraživanja biti izloženi </w:t>
            </w:r>
            <w:r w:rsidRPr="00CD0F39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riziku </w:t>
            </w:r>
            <w:r w:rsidR="005E471C" w:rsidRPr="00CD0F39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većem od uobičajenog/svakodnevnog </w:t>
            </w:r>
            <w:r w:rsidRPr="00CD0F39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od moguće štete, neugode zbog sudjelovanja u istraživanju? (Ako da, opišite kako će se osigurati sigurnost</w:t>
            </w: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 xml:space="preserve"> i dobrobit sudionika? Kome se mogu obratiti sudionici u slučaju potrebe za stručnom podrškom nakon istraživanja i na koji način će biti informirani o tome (priložite kontakt institucije ili stručnjaka)?</w:t>
            </w:r>
          </w:p>
        </w:tc>
      </w:tr>
      <w:tr w:rsidR="00BE6A51" w:rsidRPr="007A6A00" w:rsidTr="005E471C">
        <w:trPr>
          <w:trHeight w:val="1099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Način uvažavanja prava i dostojanstva sudionika i istraživača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</w:p>
        </w:tc>
      </w:tr>
      <w:tr w:rsidR="00BE6A51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Način poštivanja anonimnosti i povjerljivosti podataka</w:t>
            </w:r>
            <w:r w:rsidR="005E471C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after="120"/>
              <w:rPr>
                <w:rFonts w:ascii="Calibri Light" w:eastAsia="Times New Roman" w:hAnsi="Calibri Light" w:cs="Calibri Light"/>
                <w:i/>
                <w:iCs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Kako će se osigurati anonimnost i povjerljivosti pri prikupljanju, pohrani i obradi podataka? Hoće li se raditi analize na pojedinačnim slučajevima ili će se integrirati podaci od više slučajeva? U kojem obliku i na koji način će biti pohranjeni podaci (tiskani, elektronički, audio, audio-vizualni zapis…)?</w:t>
            </w:r>
          </w:p>
        </w:tc>
      </w:tr>
      <w:tr w:rsidR="00BE6A51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Način informiranja sudionika o dobivenim rezultatima 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Hoće li se i na koji način omogućiti sudionicima davanje uvida u transkribirani tekst ili analizirane rezultate?</w:t>
            </w:r>
          </w:p>
          <w:p w:rsidR="00BE6A51" w:rsidRPr="00987FC4" w:rsidRDefault="003A716E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Hoće li se i n</w:t>
            </w:r>
            <w:r w:rsidR="00BE6A51" w:rsidRPr="00987FC4">
              <w:rPr>
                <w:rFonts w:ascii="Calibri Light" w:eastAsia="Times New Roman" w:hAnsi="Calibri Light" w:cs="Calibri Light"/>
                <w:i/>
                <w:iCs/>
                <w:sz w:val="19"/>
                <w:szCs w:val="19"/>
              </w:rPr>
              <w:t>a koji način će se omogućiti sudionicima uvid u rezultate ili zaključke donesene temeljem istraživanja?</w:t>
            </w:r>
          </w:p>
        </w:tc>
      </w:tr>
      <w:tr w:rsidR="00BE6A51" w:rsidRPr="007A6A00" w:rsidTr="00987FC4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lastRenderedPageBreak/>
              <w:t>Označite sve elemente koji se odnose na predloženo istraživanje</w:t>
            </w:r>
          </w:p>
        </w:tc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BE6A5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Djeca do 14 godina*</w:t>
            </w:r>
          </w:p>
          <w:p w:rsidR="00BE6A51" w:rsidRPr="00987FC4" w:rsidRDefault="00BE6A51" w:rsidP="00BE6A5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Maloljetni sudionici (od 14 do 18. godina)*</w:t>
            </w:r>
          </w:p>
          <w:p w:rsidR="00BE6A51" w:rsidRPr="00987FC4" w:rsidRDefault="00BE6A51" w:rsidP="00BE6A5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Osobe s posebnim potrebama (osobe s invaliditetom, djeca s teškoćama u razvoju...*)</w:t>
            </w:r>
          </w:p>
          <w:p w:rsidR="00BE6A51" w:rsidRPr="00987FC4" w:rsidRDefault="00BE6A51" w:rsidP="00BE6A5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Bolesnici / pacijenti</w:t>
            </w:r>
            <w:r w:rsidRPr="00987FC4">
              <w:rPr>
                <w:rFonts w:ascii="Calibri Light" w:hAnsi="Calibri Light" w:cs="Calibri Light"/>
                <w:sz w:val="22"/>
                <w:szCs w:val="22"/>
                <w:vertAlign w:val="superscript"/>
              </w:rPr>
              <w:t>**</w:t>
            </w:r>
          </w:p>
          <w:p w:rsidR="00BE6A51" w:rsidRPr="00987FC4" w:rsidRDefault="00BE6A51" w:rsidP="00BE6A51">
            <w:pPr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Zatvorenici, pritvorenici ili sudionici pod istragom u sudskom postupku</w:t>
            </w:r>
          </w:p>
        </w:tc>
      </w:tr>
      <w:tr w:rsidR="00BE6A51" w:rsidRPr="007A6A00" w:rsidTr="00987FC4">
        <w:trPr>
          <w:trHeight w:val="33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E6A51" w:rsidRPr="00987FC4" w:rsidRDefault="00BE6A51" w:rsidP="00BE6A51">
            <w:pPr>
              <w:overflowPunct w:val="0"/>
              <w:autoSpaceDE w:val="0"/>
              <w:autoSpaceDN w:val="0"/>
              <w:adjustRightInd w:val="0"/>
              <w:spacing w:before="120"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Označite sve kategorije koje opisuju predloženo istraživanje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Primjena upitnika</w:t>
            </w:r>
          </w:p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Intervjui</w:t>
            </w:r>
          </w:p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Opažanje</w:t>
            </w:r>
          </w:p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Analiza postojeće baze podataka, arhivske građe, zapisa, dokumentacije ili uzoraka</w:t>
            </w:r>
          </w:p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Video- ili audio-snimanje sudionika</w:t>
            </w:r>
          </w:p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Bihevioralni zadaci</w:t>
            </w:r>
          </w:p>
          <w:p w:rsidR="00BE6A51" w:rsidRPr="00987FC4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Testovi sposobnosti</w:t>
            </w:r>
          </w:p>
          <w:p w:rsidR="00BE6A51" w:rsidRDefault="00BE6A51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EE5663">
              <w:rPr>
                <w:rFonts w:ascii="Calibri Light" w:eastAsia="Times New Roman" w:hAnsi="Calibri Light" w:cs="Calibri Light"/>
                <w:sz w:val="22"/>
                <w:szCs w:val="22"/>
              </w:rPr>
              <w:t>On-line prikupljanje podataka</w:t>
            </w:r>
          </w:p>
          <w:p w:rsidR="005E471C" w:rsidRPr="0047131F" w:rsidRDefault="005E471C" w:rsidP="005E471C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sz w:val="22"/>
                <w:szCs w:val="22"/>
              </w:rPr>
              <w:t>Sudjelovanje uključuje uzimanje bioloških uzoraka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Završene edukacije za korištenje navedenih instrumenata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Materijali uključuju pitanja o suicidu ili sa suicidom povezana pitanja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Prikupljanje podataka unutar odnosa terapeut-klijent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Osjetljiva tema istraživanja (npr. kršenje zakona, seksualno zlostavljanje, pitanje seksualne orijentacije)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Postupak uključuje tjelesnu aktivnost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Sudjelovanje uključuje konzumaciju alkohola, duhanskih proizvoda, lijekova</w:t>
            </w:r>
            <w:r w:rsidR="005E471C">
              <w:rPr>
                <w:rFonts w:ascii="Calibri Light" w:eastAsia="Times New Roman" w:hAnsi="Calibri Light" w:cs="Calibri Light"/>
                <w:sz w:val="22"/>
                <w:szCs w:val="22"/>
              </w:rPr>
              <w:t>,</w:t>
            </w: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psihoaktivnih tvari i</w:t>
            </w:r>
            <w:r w:rsidR="005E471C">
              <w:rPr>
                <w:rFonts w:ascii="Calibri Light" w:eastAsia="Times New Roman" w:hAnsi="Calibri Light" w:cs="Calibri Light"/>
                <w:sz w:val="22"/>
                <w:szCs w:val="22"/>
              </w:rPr>
              <w:t>li</w:t>
            </w: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 placeba</w:t>
            </w:r>
            <w:r w:rsidR="005E471C">
              <w:rPr>
                <w:rFonts w:ascii="Calibri Light" w:eastAsia="Times New Roman" w:hAnsi="Calibri Light" w:cs="Calibri Light"/>
                <w:sz w:val="22"/>
                <w:szCs w:val="22"/>
              </w:rPr>
              <w:t xml:space="preserve">, 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987FC4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987FC4">
              <w:rPr>
                <w:rFonts w:ascii="Calibri Light" w:eastAsia="Times New Roman" w:hAnsi="Calibri Light" w:cs="Calibri Light"/>
                <w:sz w:val="22"/>
                <w:szCs w:val="22"/>
              </w:rPr>
              <w:t>zlaganje sudionika potencijalnoj fizičkoj ili psihičkoj povredi/šteti</w:t>
            </w:r>
          </w:p>
          <w:p w:rsidR="00BE6A51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EE5663">
              <w:rPr>
                <w:rFonts w:ascii="Calibri Light" w:eastAsia="Times New Roman" w:hAnsi="Calibri Light" w:cs="Calibri Light"/>
                <w:sz w:val="22"/>
                <w:szCs w:val="22"/>
              </w:rPr>
              <w:t>Uključivanje studenata kao sudionika</w:t>
            </w:r>
          </w:p>
          <w:p w:rsidR="00BE6A51" w:rsidRPr="00987FC4" w:rsidRDefault="00BE6A51" w:rsidP="00BE6A51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120"/>
              <w:rPr>
                <w:rFonts w:ascii="Calibri Light" w:eastAsia="Times New Roman" w:hAnsi="Calibri Light" w:cs="Calibri Light"/>
                <w:sz w:val="22"/>
                <w:szCs w:val="22"/>
              </w:rPr>
            </w:pPr>
            <w:r w:rsidRPr="00F21202">
              <w:rPr>
                <w:rFonts w:ascii="Calibri Light" w:eastAsia="Times New Roman" w:hAnsi="Calibri Light" w:cs="Calibri Light"/>
                <w:sz w:val="22"/>
                <w:szCs w:val="22"/>
              </w:rPr>
              <w:t>Dobivena dopuštenja za korištenje instrumenata</w:t>
            </w:r>
          </w:p>
        </w:tc>
      </w:tr>
    </w:tbl>
    <w:p w:rsidR="00936566" w:rsidRPr="00987FC4" w:rsidRDefault="00B2367F" w:rsidP="005242AD">
      <w:pPr>
        <w:overflowPunct w:val="0"/>
        <w:autoSpaceDE w:val="0"/>
        <w:autoSpaceDN w:val="0"/>
        <w:adjustRightInd w:val="0"/>
        <w:spacing w:before="120" w:line="276" w:lineRule="auto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Upoznat/a sam sa svim zakonskim i etičkim normama provođenja znanstvenih istraživanja u znanstvenim polju </w:t>
      </w:r>
      <w:r w:rsidR="00B155D5" w:rsidRPr="00987FC4">
        <w:rPr>
          <w:rFonts w:ascii="Calibri Light" w:eastAsia="Times New Roman" w:hAnsi="Calibri Light" w:cs="Calibri Light"/>
          <w:sz w:val="22"/>
          <w:szCs w:val="22"/>
        </w:rPr>
        <w:t>socijalnih djelatnosti</w:t>
      </w: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. Obvezujem se napraviti ispravke koje predlaže </w:t>
      </w:r>
      <w:r w:rsidRPr="00987FC4">
        <w:rPr>
          <w:rFonts w:ascii="Calibri Light" w:hAnsi="Calibri Light" w:cs="Calibri Light"/>
          <w:color w:val="000000"/>
          <w:sz w:val="22"/>
          <w:szCs w:val="22"/>
        </w:rPr>
        <w:t xml:space="preserve">Stručna skupina za provjeru etičke prihvatljivosti istraživanja </w:t>
      </w: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Pravnog fakulteta.  </w:t>
      </w:r>
    </w:p>
    <w:p w:rsidR="00936566" w:rsidRPr="00987FC4" w:rsidRDefault="002B2391" w:rsidP="00936566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987FC4">
        <w:rPr>
          <w:rFonts w:ascii="Calibri Light" w:eastAsia="Times New Roman" w:hAnsi="Calibri Light" w:cs="Calibri Light"/>
          <w:noProof/>
          <w:sz w:val="22"/>
          <w:szCs w:val="22"/>
          <w:lang w:val="hr-HR" w:eastAsia="hr-HR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100965</wp:posOffset>
                </wp:positionV>
                <wp:extent cx="6826250" cy="596265"/>
                <wp:effectExtent l="9525" t="17780" r="12700" b="146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86CE1" id="Rectangle 2" o:spid="_x0000_s1026" style="position:absolute;margin-left:-10.5pt;margin-top:7.95pt;width:537.5pt;height:4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" strokecolor="red" strokeweight="1.5pt"/>
            </w:pict>
          </mc:Fallback>
        </mc:AlternateContent>
      </w:r>
    </w:p>
    <w:p w:rsidR="007A6A00" w:rsidRPr="00987FC4" w:rsidRDefault="00B155D5" w:rsidP="00142D58">
      <w:pPr>
        <w:jc w:val="both"/>
        <w:rPr>
          <w:rFonts w:ascii="Calibri Light" w:eastAsia="Times New Roman" w:hAnsi="Calibri Light" w:cs="Calibri Light"/>
          <w:sz w:val="22"/>
          <w:szCs w:val="22"/>
        </w:rPr>
      </w:pPr>
      <w:r w:rsidRPr="00B155D5">
        <w:rPr>
          <w:rFonts w:ascii="Calibri Light" w:eastAsia="Times New Roman" w:hAnsi="Calibri Light" w:cs="Calibri Light"/>
          <w:color w:val="FF0000"/>
          <w:sz w:val="22"/>
          <w:szCs w:val="22"/>
        </w:rPr>
        <w:t xml:space="preserve">Upoznat/a sam da </w:t>
      </w:r>
      <w:r w:rsidRPr="00B155D5">
        <w:rPr>
          <w:rFonts w:ascii="Calibri Light" w:hAnsi="Calibri Light" w:cs="Calibri Light"/>
          <w:color w:val="FF0000"/>
          <w:sz w:val="22"/>
          <w:szCs w:val="22"/>
          <w:lang w:val="hr-HR"/>
        </w:rPr>
        <w:t>p</w:t>
      </w:r>
      <w:r w:rsidR="00EE5663" w:rsidRPr="00B155D5">
        <w:rPr>
          <w:rFonts w:ascii="Calibri Light" w:hAnsi="Calibri Light" w:cs="Calibri Light"/>
          <w:color w:val="FF0000"/>
          <w:sz w:val="22"/>
          <w:szCs w:val="22"/>
          <w:lang w:val="hr-HR"/>
        </w:rPr>
        <w:t>rije</w:t>
      </w:r>
      <w:r w:rsidR="00EE5663" w:rsidRPr="00EE5663">
        <w:rPr>
          <w:rFonts w:ascii="Calibri Light" w:hAnsi="Calibri Light" w:cs="Calibri Light"/>
          <w:color w:val="FF0000"/>
          <w:sz w:val="22"/>
          <w:szCs w:val="22"/>
          <w:lang w:val="hr-HR"/>
        </w:rPr>
        <w:t xml:space="preserve"> pozitivnog mišljenja Stručne skupine za provjeru etičke prihvatljivosti istraživanja Pravnog fakulteta, i po potrebi nadležnih tijela državne uprave</w:t>
      </w:r>
      <w:r>
        <w:rPr>
          <w:rFonts w:ascii="Calibri Light" w:hAnsi="Calibri Light" w:cs="Calibri Light"/>
          <w:color w:val="FF0000"/>
          <w:sz w:val="22"/>
          <w:szCs w:val="22"/>
          <w:lang w:val="hr-HR"/>
        </w:rPr>
        <w:t>,</w:t>
      </w:r>
      <w:r w:rsidR="00EE5663" w:rsidRPr="00EE5663">
        <w:rPr>
          <w:rFonts w:ascii="Calibri Light" w:hAnsi="Calibri Light" w:cs="Calibri Light"/>
          <w:color w:val="FF0000"/>
          <w:sz w:val="22"/>
          <w:szCs w:val="22"/>
          <w:lang w:val="hr-HR"/>
        </w:rPr>
        <w:t xml:space="preserve"> nije dozvoljeno započeti s provedbom istraživanja.</w:t>
      </w:r>
    </w:p>
    <w:p w:rsidR="00142D58" w:rsidRPr="00987FC4" w:rsidRDefault="00142D58" w:rsidP="00262CCC">
      <w:pPr>
        <w:overflowPunct w:val="0"/>
        <w:autoSpaceDE w:val="0"/>
        <w:autoSpaceDN w:val="0"/>
        <w:adjustRightInd w:val="0"/>
        <w:spacing w:before="120"/>
        <w:rPr>
          <w:rFonts w:ascii="Calibri Light" w:eastAsia="Times New Roman" w:hAnsi="Calibri Light" w:cs="Calibri Light"/>
          <w:sz w:val="22"/>
          <w:szCs w:val="22"/>
        </w:rPr>
      </w:pPr>
    </w:p>
    <w:p w:rsidR="00262CCC" w:rsidRPr="00987FC4" w:rsidRDefault="007A6A00" w:rsidP="0047131F">
      <w:pPr>
        <w:overflowPunct w:val="0"/>
        <w:autoSpaceDE w:val="0"/>
        <w:autoSpaceDN w:val="0"/>
        <w:adjustRightInd w:val="0"/>
        <w:rPr>
          <w:rFonts w:ascii="Calibri Light" w:eastAsia="Times New Roman" w:hAnsi="Calibri Light" w:cs="Calibri Light"/>
          <w:sz w:val="22"/>
          <w:szCs w:val="22"/>
        </w:rPr>
      </w:pPr>
      <w:r w:rsidRPr="00987FC4">
        <w:rPr>
          <w:rFonts w:ascii="Calibri Light" w:eastAsia="Times New Roman" w:hAnsi="Calibri Light" w:cs="Calibri Light"/>
          <w:sz w:val="22"/>
          <w:szCs w:val="22"/>
        </w:rPr>
        <w:t>Mjesto i datum:</w:t>
      </w:r>
      <w:r w:rsidR="00923083" w:rsidRPr="00987FC4">
        <w:rPr>
          <w:rFonts w:ascii="Calibri Light" w:eastAsia="Times New Roman" w:hAnsi="Calibri Light" w:cs="Calibri Light"/>
          <w:sz w:val="22"/>
          <w:szCs w:val="22"/>
        </w:rPr>
        <w:tab/>
      </w:r>
      <w:r w:rsidR="00923083" w:rsidRPr="00987FC4">
        <w:rPr>
          <w:rFonts w:ascii="Calibri Light" w:eastAsia="Times New Roman" w:hAnsi="Calibri Light" w:cs="Calibri Light"/>
          <w:sz w:val="22"/>
          <w:szCs w:val="22"/>
        </w:rPr>
        <w:tab/>
      </w: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                                             </w:t>
      </w:r>
    </w:p>
    <w:p w:rsidR="00923083" w:rsidRPr="00987FC4" w:rsidRDefault="00262CCC" w:rsidP="0047131F">
      <w:pPr>
        <w:overflowPunct w:val="0"/>
        <w:autoSpaceDE w:val="0"/>
        <w:autoSpaceDN w:val="0"/>
        <w:adjustRightInd w:val="0"/>
        <w:spacing w:after="120"/>
        <w:rPr>
          <w:rFonts w:ascii="Calibri Light" w:eastAsia="Times New Roman" w:hAnsi="Calibri Light" w:cs="Calibri Light"/>
          <w:sz w:val="22"/>
          <w:szCs w:val="22"/>
        </w:rPr>
      </w:pP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                                                                                                                          </w:t>
      </w:r>
      <w:r w:rsidR="00923083" w:rsidRPr="00987FC4">
        <w:rPr>
          <w:rFonts w:ascii="Calibri Light" w:eastAsia="Times New Roman" w:hAnsi="Calibri Light" w:cs="Calibri Light"/>
          <w:sz w:val="22"/>
          <w:szCs w:val="22"/>
        </w:rPr>
        <w:tab/>
        <w:t>Potpis istraživača</w:t>
      </w:r>
    </w:p>
    <w:p w:rsidR="00262CCC" w:rsidRPr="00987FC4" w:rsidRDefault="00262CCC" w:rsidP="00923083">
      <w:pPr>
        <w:overflowPunct w:val="0"/>
        <w:autoSpaceDE w:val="0"/>
        <w:autoSpaceDN w:val="0"/>
        <w:adjustRightInd w:val="0"/>
        <w:spacing w:before="120" w:after="120"/>
        <w:rPr>
          <w:rFonts w:ascii="Calibri Light" w:eastAsia="Times New Roman" w:hAnsi="Calibri Light" w:cs="Calibri Light"/>
          <w:sz w:val="22"/>
          <w:szCs w:val="22"/>
        </w:rPr>
      </w:pPr>
    </w:p>
    <w:p w:rsidR="00262CCC" w:rsidRPr="0047131F" w:rsidRDefault="00923083" w:rsidP="0047131F">
      <w:pPr>
        <w:overflowPunct w:val="0"/>
        <w:autoSpaceDE w:val="0"/>
        <w:autoSpaceDN w:val="0"/>
        <w:adjustRightInd w:val="0"/>
        <w:spacing w:before="120" w:after="120"/>
        <w:rPr>
          <w:rFonts w:ascii="Calibri Light" w:eastAsia="Times New Roman" w:hAnsi="Calibri Light" w:cs="Calibri Light"/>
          <w:sz w:val="22"/>
          <w:szCs w:val="22"/>
        </w:rPr>
      </w:pP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                                                                              </w:t>
      </w:r>
      <w:r w:rsidR="00EE5663" w:rsidRPr="00987FC4">
        <w:rPr>
          <w:rFonts w:ascii="Calibri Light" w:eastAsia="Times New Roman" w:hAnsi="Calibri Light" w:cs="Calibri Light"/>
          <w:sz w:val="22"/>
          <w:szCs w:val="22"/>
        </w:rPr>
        <w:t xml:space="preserve">    </w:t>
      </w:r>
      <w:r w:rsidR="00094E7D" w:rsidRPr="00987FC4">
        <w:rPr>
          <w:rFonts w:ascii="Calibri Light" w:eastAsia="Times New Roman" w:hAnsi="Calibri Light" w:cs="Calibri Light"/>
          <w:sz w:val="22"/>
          <w:szCs w:val="22"/>
        </w:rPr>
        <w:t xml:space="preserve"> </w:t>
      </w:r>
      <w:r w:rsidR="007A6A00" w:rsidRPr="00987FC4">
        <w:rPr>
          <w:rFonts w:ascii="Calibri Light" w:eastAsia="Times New Roman" w:hAnsi="Calibri Light" w:cs="Calibri Light"/>
          <w:sz w:val="22"/>
          <w:szCs w:val="22"/>
        </w:rPr>
        <w:t xml:space="preserve"> </w:t>
      </w: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  </w:t>
      </w:r>
      <w:r w:rsidR="007A6A00" w:rsidRPr="00987FC4">
        <w:rPr>
          <w:rFonts w:ascii="Calibri Light" w:eastAsia="Times New Roman" w:hAnsi="Calibri Light" w:cs="Calibri Light"/>
          <w:sz w:val="22"/>
          <w:szCs w:val="22"/>
        </w:rPr>
        <w:t xml:space="preserve">           </w:t>
      </w:r>
      <w:r w:rsidR="00262CCC" w:rsidRPr="00987FC4">
        <w:rPr>
          <w:rFonts w:ascii="Calibri Light" w:eastAsia="Times New Roman" w:hAnsi="Calibri Light" w:cs="Calibri Light"/>
          <w:sz w:val="22"/>
          <w:szCs w:val="22"/>
        </w:rPr>
        <w:t xml:space="preserve">                            </w:t>
      </w:r>
      <w:r w:rsidR="007A6A00" w:rsidRPr="00987FC4">
        <w:rPr>
          <w:rFonts w:ascii="Calibri Light" w:eastAsia="Times New Roman" w:hAnsi="Calibri Light" w:cs="Calibri Light"/>
          <w:sz w:val="22"/>
          <w:szCs w:val="22"/>
        </w:rPr>
        <w:t xml:space="preserve"> </w:t>
      </w:r>
      <w:r w:rsidRPr="00987FC4">
        <w:rPr>
          <w:rFonts w:ascii="Calibri Light" w:eastAsia="Times New Roman" w:hAnsi="Calibri Light" w:cs="Calibri Light"/>
          <w:sz w:val="22"/>
          <w:szCs w:val="22"/>
        </w:rPr>
        <w:t xml:space="preserve">  Potpis mentora </w:t>
      </w:r>
    </w:p>
    <w:p w:rsidR="005242AD" w:rsidRDefault="005242AD" w:rsidP="007A6A00">
      <w:pPr>
        <w:pStyle w:val="Normal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hr-HR"/>
        </w:rPr>
      </w:pPr>
    </w:p>
    <w:p w:rsidR="0047131F" w:rsidRDefault="0047131F" w:rsidP="0047131F">
      <w:pPr>
        <w:pStyle w:val="NormalWeb"/>
        <w:spacing w:after="0" w:afterAutospacing="0" w:line="360" w:lineRule="auto"/>
        <w:rPr>
          <w:rFonts w:ascii="Calibri Light" w:hAnsi="Calibri Light" w:cs="Calibri Light"/>
          <w:sz w:val="22"/>
          <w:szCs w:val="22"/>
          <w:lang w:val="hr-HR"/>
        </w:rPr>
      </w:pPr>
    </w:p>
    <w:p w:rsidR="0047131F" w:rsidRDefault="0047131F" w:rsidP="0047131F">
      <w:pPr>
        <w:pStyle w:val="NormalWeb"/>
        <w:spacing w:before="0" w:beforeAutospacing="0" w:after="0" w:afterAutospacing="0"/>
        <w:rPr>
          <w:rFonts w:ascii="Calibri Light" w:hAnsi="Calibri Light" w:cs="Calibri Light"/>
          <w:sz w:val="22"/>
          <w:szCs w:val="22"/>
          <w:lang w:val="hr-HR"/>
        </w:rPr>
      </w:pPr>
    </w:p>
    <w:p w:rsidR="0047131F" w:rsidRPr="0047131F" w:rsidRDefault="0047131F" w:rsidP="0047131F">
      <w:pPr>
        <w:pStyle w:val="NormalWeb"/>
        <w:spacing w:before="0" w:beforeAutospacing="0" w:after="0" w:afterAutospacing="0"/>
        <w:rPr>
          <w:rFonts w:ascii="Calibri Light" w:hAnsi="Calibri Light" w:cs="Calibri Light"/>
          <w:sz w:val="4"/>
          <w:szCs w:val="4"/>
          <w:lang w:val="hr-HR"/>
        </w:rPr>
      </w:pPr>
    </w:p>
    <w:p w:rsidR="007A6A00" w:rsidRPr="0047131F" w:rsidRDefault="007A6A00" w:rsidP="00F21202">
      <w:pPr>
        <w:pStyle w:val="Normal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  <w:lang w:val="hr-HR"/>
        </w:rPr>
      </w:pPr>
      <w:r w:rsidRPr="0047131F">
        <w:rPr>
          <w:rFonts w:ascii="Calibri Light" w:hAnsi="Calibri Light" w:cs="Calibri Light"/>
          <w:sz w:val="20"/>
          <w:szCs w:val="20"/>
          <w:lang w:val="hr-HR"/>
        </w:rPr>
        <w:t xml:space="preserve">* istraživanje obavezno uskladiti s Etičkim kodeksom istraživanja s djecom. </w:t>
      </w:r>
    </w:p>
    <w:p w:rsidR="0047131F" w:rsidRPr="0047131F" w:rsidRDefault="007A6A00" w:rsidP="0047131F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47131F">
        <w:rPr>
          <w:rFonts w:ascii="Calibri Light" w:hAnsi="Calibri Light" w:cs="Calibri Light"/>
          <w:sz w:val="20"/>
          <w:szCs w:val="20"/>
        </w:rPr>
        <w:t xml:space="preserve">** istraživanje obavezno uskladiti i sa </w:t>
      </w:r>
      <w:r w:rsidRPr="0047131F">
        <w:rPr>
          <w:rFonts w:ascii="Calibri Light" w:eastAsia="Arial Unicode MS" w:hAnsi="Calibri Light" w:cs="Calibri Light"/>
          <w:sz w:val="20"/>
          <w:szCs w:val="20"/>
        </w:rPr>
        <w:t xml:space="preserve">smjernicama </w:t>
      </w:r>
      <w:r w:rsidRPr="0047131F">
        <w:rPr>
          <w:rFonts w:ascii="Calibri Light" w:hAnsi="Calibri Light" w:cs="Calibri Light"/>
          <w:sz w:val="20"/>
          <w:szCs w:val="20"/>
        </w:rPr>
        <w:t>Osnove dobre kliničke prakse, Helsinškom deklaracijom, Zakonom o zdravstvenoj zaštiti Republike Hrvatske (NN121/03) i Zakonom o pravima pacijenata Republike Hrvatske (NN169/04).</w:t>
      </w:r>
    </w:p>
    <w:p w:rsidR="0047131F" w:rsidRDefault="0047131F" w:rsidP="00262CCC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47131F" w:rsidRDefault="0047131F" w:rsidP="00262CCC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936566" w:rsidRDefault="00936566" w:rsidP="00262CCC">
      <w:pPr>
        <w:spacing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87FC4">
        <w:rPr>
          <w:rFonts w:ascii="Calibri Light" w:hAnsi="Calibri Light" w:cs="Calibri Light"/>
          <w:color w:val="000000"/>
          <w:sz w:val="22"/>
          <w:szCs w:val="22"/>
        </w:rPr>
        <w:t>O</w:t>
      </w:r>
      <w:r w:rsidR="00B2367F" w:rsidRPr="00987FC4">
        <w:rPr>
          <w:rFonts w:ascii="Calibri Light" w:hAnsi="Calibri Light" w:cs="Calibri Light"/>
          <w:color w:val="000000"/>
          <w:sz w:val="22"/>
          <w:szCs w:val="22"/>
        </w:rPr>
        <w:t xml:space="preserve">vom </w:t>
      </w:r>
      <w:r w:rsidR="00262CCC" w:rsidRPr="00987FC4">
        <w:rPr>
          <w:rFonts w:ascii="Calibri Light" w:hAnsi="Calibri Light" w:cs="Calibri Light"/>
          <w:color w:val="000000"/>
          <w:sz w:val="22"/>
          <w:szCs w:val="22"/>
        </w:rPr>
        <w:t>O</w:t>
      </w:r>
      <w:r w:rsidR="00B2367F" w:rsidRPr="00987FC4">
        <w:rPr>
          <w:rFonts w:ascii="Calibri Light" w:hAnsi="Calibri Light" w:cs="Calibri Light"/>
          <w:color w:val="000000"/>
          <w:sz w:val="22"/>
          <w:szCs w:val="22"/>
        </w:rPr>
        <w:t xml:space="preserve">brascu </w:t>
      </w:r>
      <w:r w:rsidRPr="00987FC4">
        <w:rPr>
          <w:rFonts w:ascii="Calibri Light" w:hAnsi="Calibri Light" w:cs="Calibri Light"/>
          <w:color w:val="000000"/>
          <w:sz w:val="22"/>
          <w:szCs w:val="22"/>
        </w:rPr>
        <w:t>za prijavu nacrtu istraživanja Stručnoj skupini za provjeru etičke prihvatljivosti istraživanja je potrebno priložiti</w:t>
      </w:r>
      <w:r w:rsidR="00285A66">
        <w:rPr>
          <w:rFonts w:ascii="Calibri Light" w:hAnsi="Calibri Light" w:cs="Calibri Light"/>
          <w:color w:val="000000"/>
          <w:sz w:val="22"/>
          <w:szCs w:val="22"/>
        </w:rPr>
        <w:t>:</w:t>
      </w:r>
    </w:p>
    <w:p w:rsidR="00B2367F" w:rsidRPr="00987FC4" w:rsidRDefault="00B2367F" w:rsidP="00936566">
      <w:pPr>
        <w:numPr>
          <w:ilvl w:val="0"/>
          <w:numId w:val="18"/>
        </w:numPr>
        <w:spacing w:line="276" w:lineRule="auto"/>
        <w:jc w:val="both"/>
        <w:rPr>
          <w:rFonts w:ascii="Calibri Light" w:hAnsi="Calibri Light" w:cs="Calibri Light"/>
          <w:sz w:val="22"/>
          <w:szCs w:val="22"/>
          <w:lang w:val="hr-HR"/>
        </w:rPr>
      </w:pPr>
      <w:r w:rsidRPr="00987FC4">
        <w:rPr>
          <w:rFonts w:ascii="Calibri Light" w:hAnsi="Calibri Light" w:cs="Calibri Light"/>
          <w:sz w:val="22"/>
          <w:szCs w:val="22"/>
          <w:lang w:val="hr-HR"/>
        </w:rPr>
        <w:t>mjerne instrumente koji se namjeravaju koristiti</w:t>
      </w:r>
      <w:r w:rsidR="00810045" w:rsidRPr="00987FC4">
        <w:rPr>
          <w:rFonts w:ascii="Calibri Light" w:hAnsi="Calibri Light" w:cs="Calibri Light"/>
          <w:sz w:val="22"/>
          <w:szCs w:val="22"/>
          <w:lang w:val="hr-HR"/>
        </w:rPr>
        <w:t>, skript</w:t>
      </w:r>
      <w:r w:rsidR="00C547C8" w:rsidRPr="00987FC4">
        <w:rPr>
          <w:rFonts w:ascii="Calibri Light" w:hAnsi="Calibri Light" w:cs="Calibri Light"/>
          <w:sz w:val="22"/>
          <w:szCs w:val="22"/>
          <w:lang w:val="hr-HR"/>
        </w:rPr>
        <w:t>u</w:t>
      </w:r>
      <w:r w:rsidR="00810045" w:rsidRPr="00987FC4">
        <w:rPr>
          <w:rFonts w:ascii="Calibri Light" w:hAnsi="Calibri Light" w:cs="Calibri Light"/>
          <w:sz w:val="22"/>
          <w:szCs w:val="22"/>
          <w:lang w:val="hr-HR"/>
        </w:rPr>
        <w:t xml:space="preserve">/protokol za kvalitativni </w:t>
      </w:r>
      <w:r w:rsidR="00C547C8" w:rsidRPr="00987FC4">
        <w:rPr>
          <w:rFonts w:ascii="Calibri Light" w:hAnsi="Calibri Light" w:cs="Calibri Light"/>
          <w:sz w:val="22"/>
          <w:szCs w:val="22"/>
          <w:lang w:val="hr-HR"/>
        </w:rPr>
        <w:t>prikupljanje podataka</w:t>
      </w:r>
    </w:p>
    <w:p w:rsidR="00B2367F" w:rsidRPr="00987FC4" w:rsidRDefault="00B2367F" w:rsidP="00C547C8">
      <w:pPr>
        <w:numPr>
          <w:ilvl w:val="0"/>
          <w:numId w:val="6"/>
        </w:numPr>
        <w:spacing w:line="276" w:lineRule="auto"/>
        <w:rPr>
          <w:rFonts w:ascii="Calibri Light" w:hAnsi="Calibri Light" w:cs="Calibri Light"/>
          <w:sz w:val="22"/>
          <w:szCs w:val="22"/>
          <w:lang w:val="hr-HR"/>
        </w:rPr>
      </w:pPr>
      <w:r w:rsidRPr="00987FC4">
        <w:rPr>
          <w:rFonts w:ascii="Calibri Light" w:hAnsi="Calibri Light" w:cs="Calibri Light"/>
          <w:sz w:val="22"/>
          <w:szCs w:val="22"/>
          <w:lang w:val="hr-HR"/>
        </w:rPr>
        <w:t>obrazac inform</w:t>
      </w:r>
      <w:r w:rsidR="00C547C8" w:rsidRPr="00987FC4">
        <w:rPr>
          <w:rFonts w:ascii="Calibri Light" w:hAnsi="Calibri Light" w:cs="Calibri Light"/>
          <w:sz w:val="22"/>
          <w:szCs w:val="22"/>
          <w:lang w:val="hr-HR"/>
        </w:rPr>
        <w:t>iranog</w:t>
      </w:r>
      <w:r w:rsidRPr="00987FC4">
        <w:rPr>
          <w:rFonts w:ascii="Calibri Light" w:hAnsi="Calibri Light" w:cs="Calibri Light"/>
          <w:sz w:val="22"/>
          <w:szCs w:val="22"/>
          <w:lang w:val="hr-HR"/>
        </w:rPr>
        <w:t xml:space="preserve"> pristank</w:t>
      </w:r>
      <w:r w:rsidR="00C547C8" w:rsidRPr="00987FC4">
        <w:rPr>
          <w:rFonts w:ascii="Calibri Light" w:hAnsi="Calibri Light" w:cs="Calibri Light"/>
          <w:sz w:val="22"/>
          <w:szCs w:val="22"/>
          <w:lang w:val="hr-HR"/>
        </w:rPr>
        <w:t>a</w:t>
      </w:r>
      <w:r w:rsidRPr="00987FC4">
        <w:rPr>
          <w:rFonts w:ascii="Calibri Light" w:hAnsi="Calibri Light" w:cs="Calibri Light"/>
          <w:sz w:val="22"/>
          <w:szCs w:val="22"/>
          <w:lang w:val="hr-HR"/>
        </w:rPr>
        <w:t xml:space="preserve"> sudionika u istraživanju </w:t>
      </w:r>
      <w:r w:rsidR="00C547C8" w:rsidRPr="00987FC4">
        <w:rPr>
          <w:rFonts w:ascii="Calibri Light" w:hAnsi="Calibri Light" w:cs="Calibri Light"/>
          <w:sz w:val="22"/>
          <w:szCs w:val="22"/>
          <w:lang w:val="hr-HR"/>
        </w:rPr>
        <w:t>(</w:t>
      </w:r>
      <w:r w:rsidRPr="00987FC4">
        <w:rPr>
          <w:rFonts w:ascii="Calibri Light" w:hAnsi="Calibri Light" w:cs="Calibri Light"/>
          <w:sz w:val="22"/>
          <w:szCs w:val="22"/>
          <w:lang w:val="hr-HR"/>
        </w:rPr>
        <w:t>kojim se sudionicima pružaju informacije o cilju i svrsi istraživanja, načinu zaštite anonimnosti i povjerljivosti, dobrovoljnosti sudjelovanja, mogućnosti odustajanja od sudjelovanja u istraživanju u bilo kojem trenutku istraživanja, uputu kome se mogu dodatno obratiti s pitanjima a provedbi i/ili rezultatima istraživanja te zahvaljuje za sudjelovanje u istraživanju</w:t>
      </w:r>
      <w:r w:rsidR="00C547C8" w:rsidRPr="00987FC4">
        <w:rPr>
          <w:rFonts w:ascii="Calibri Light" w:hAnsi="Calibri Light" w:cs="Calibri Light"/>
          <w:sz w:val="22"/>
          <w:szCs w:val="22"/>
          <w:lang w:val="hr-HR"/>
        </w:rPr>
        <w:t>)</w:t>
      </w:r>
    </w:p>
    <w:p w:rsidR="00B2367F" w:rsidRPr="00987FC4" w:rsidRDefault="00B2367F" w:rsidP="00936566">
      <w:pPr>
        <w:numPr>
          <w:ilvl w:val="0"/>
          <w:numId w:val="10"/>
        </w:numPr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987FC4">
        <w:rPr>
          <w:rFonts w:ascii="Calibri Light" w:hAnsi="Calibri Light" w:cs="Calibri Light"/>
          <w:sz w:val="22"/>
          <w:szCs w:val="22"/>
          <w:lang w:val="hr-HR"/>
        </w:rPr>
        <w:t xml:space="preserve">pismo/pa nadležnim tijelima državne uprave/ustanovama/organizacijama u kojima se planira provoditi istraživanje. </w:t>
      </w:r>
    </w:p>
    <w:p w:rsidR="007A6A00" w:rsidRPr="0047131F" w:rsidRDefault="007A6A00" w:rsidP="007A6A00">
      <w:p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</w:p>
    <w:p w:rsidR="007A6A00" w:rsidRPr="0047131F" w:rsidRDefault="00936566" w:rsidP="0047131F">
      <w:pPr>
        <w:spacing w:line="360" w:lineRule="auto"/>
        <w:jc w:val="right"/>
        <w:rPr>
          <w:rFonts w:ascii="Calibri Light" w:hAnsi="Calibri Light" w:cs="Calibri Light"/>
          <w:color w:val="00B050"/>
          <w:sz w:val="22"/>
          <w:szCs w:val="22"/>
        </w:rPr>
      </w:pPr>
      <w:r>
        <w:rPr>
          <w:rFonts w:ascii="Calibri Light" w:hAnsi="Calibri Light" w:cs="Calibri Light"/>
          <w:color w:val="00B050"/>
          <w:sz w:val="22"/>
          <w:szCs w:val="22"/>
        </w:rPr>
        <w:t>Z</w:t>
      </w:r>
      <w:r w:rsidRPr="00936566">
        <w:rPr>
          <w:rFonts w:ascii="Calibri Light" w:hAnsi="Calibri Light" w:cs="Calibri Light"/>
          <w:color w:val="00B050"/>
          <w:sz w:val="22"/>
          <w:szCs w:val="22"/>
        </w:rPr>
        <w:t xml:space="preserve">amolbu i/ili obrazac poslati isključivo na email: </w:t>
      </w:r>
      <w:r w:rsidRPr="00936566">
        <w:rPr>
          <w:rFonts w:ascii="Calibri Light" w:hAnsi="Calibri Light" w:cs="Calibri Light"/>
          <w:i/>
          <w:color w:val="00B050"/>
          <w:sz w:val="22"/>
          <w:szCs w:val="22"/>
        </w:rPr>
        <w:t>etički.aspekti.istraživanja@gmail.com</w:t>
      </w:r>
    </w:p>
    <w:p w:rsidR="007A6A00" w:rsidRPr="0047131F" w:rsidRDefault="007A6A00" w:rsidP="0047131F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bookmarkStart w:id="1" w:name="_Hlk34591896"/>
      <w:r w:rsidRPr="00987FC4">
        <w:rPr>
          <w:rFonts w:ascii="Calibri Light" w:hAnsi="Calibri Light" w:cs="Calibri Light"/>
          <w:b/>
          <w:bCs/>
          <w:sz w:val="22"/>
          <w:szCs w:val="22"/>
        </w:rPr>
        <w:t>PRILOZI</w:t>
      </w:r>
      <w:bookmarkEnd w:id="1"/>
      <w:r w:rsidR="00262CCC" w:rsidRPr="00987FC4">
        <w:rPr>
          <w:rFonts w:ascii="Calibri Light" w:hAnsi="Calibri Light" w:cs="Calibri Light"/>
          <w:b/>
          <w:bCs/>
          <w:sz w:val="22"/>
          <w:szCs w:val="22"/>
        </w:rPr>
        <w:t>:</w:t>
      </w:r>
    </w:p>
    <w:sectPr w:rsidR="007A6A00" w:rsidRPr="0047131F" w:rsidSect="0047131F">
      <w:pgSz w:w="11906" w:h="16838"/>
      <w:pgMar w:top="426" w:right="720" w:bottom="720" w:left="720" w:header="119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4A" w:rsidRDefault="009A0E4A">
      <w:r>
        <w:separator/>
      </w:r>
    </w:p>
  </w:endnote>
  <w:endnote w:type="continuationSeparator" w:id="0">
    <w:p w:rsidR="009A0E4A" w:rsidRDefault="009A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4A" w:rsidRDefault="009A0E4A">
      <w:r>
        <w:separator/>
      </w:r>
    </w:p>
  </w:footnote>
  <w:footnote w:type="continuationSeparator" w:id="0">
    <w:p w:rsidR="009A0E4A" w:rsidRDefault="009A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D8E"/>
    <w:multiLevelType w:val="hybridMultilevel"/>
    <w:tmpl w:val="0040101C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348"/>
    <w:multiLevelType w:val="hybridMultilevel"/>
    <w:tmpl w:val="29BA1D1E"/>
    <w:lvl w:ilvl="0" w:tplc="05EA3AAC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D045A"/>
    <w:multiLevelType w:val="hybridMultilevel"/>
    <w:tmpl w:val="6FF2259E"/>
    <w:lvl w:ilvl="0" w:tplc="B53C4C1E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34"/>
    <w:multiLevelType w:val="hybridMultilevel"/>
    <w:tmpl w:val="CA280B28"/>
    <w:lvl w:ilvl="0" w:tplc="18061BFA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48CF"/>
    <w:multiLevelType w:val="hybridMultilevel"/>
    <w:tmpl w:val="A2AC1588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03BC6"/>
    <w:multiLevelType w:val="hybridMultilevel"/>
    <w:tmpl w:val="12D038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F47FA"/>
    <w:multiLevelType w:val="multilevel"/>
    <w:tmpl w:val="17CA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D174C"/>
    <w:multiLevelType w:val="hybridMultilevel"/>
    <w:tmpl w:val="A80AF56E"/>
    <w:lvl w:ilvl="0" w:tplc="E28CB314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C3614"/>
    <w:multiLevelType w:val="hybridMultilevel"/>
    <w:tmpl w:val="0BB8D7E6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7156C"/>
    <w:multiLevelType w:val="hybridMultilevel"/>
    <w:tmpl w:val="1EB09D2C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496750"/>
    <w:multiLevelType w:val="hybridMultilevel"/>
    <w:tmpl w:val="15A0103E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D2467"/>
    <w:multiLevelType w:val="hybridMultilevel"/>
    <w:tmpl w:val="73888340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0403B"/>
    <w:multiLevelType w:val="hybridMultilevel"/>
    <w:tmpl w:val="AF5ABAA0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14D4C"/>
    <w:multiLevelType w:val="hybridMultilevel"/>
    <w:tmpl w:val="3796E6B8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822668"/>
    <w:multiLevelType w:val="hybridMultilevel"/>
    <w:tmpl w:val="7556FD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2D1791"/>
    <w:multiLevelType w:val="hybridMultilevel"/>
    <w:tmpl w:val="6B96C09E"/>
    <w:lvl w:ilvl="0" w:tplc="40E87AFA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C37BD"/>
    <w:multiLevelType w:val="hybridMultilevel"/>
    <w:tmpl w:val="B0BE1BD4"/>
    <w:lvl w:ilvl="0" w:tplc="F3387562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97D82"/>
    <w:multiLevelType w:val="hybridMultilevel"/>
    <w:tmpl w:val="5FDA844C"/>
    <w:lvl w:ilvl="0" w:tplc="1AE87B4A">
      <w:numFmt w:val="bullet"/>
      <w:lvlText w:val="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A5B4D"/>
    <w:multiLevelType w:val="hybridMultilevel"/>
    <w:tmpl w:val="F9AA8760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6F651F"/>
    <w:multiLevelType w:val="hybridMultilevel"/>
    <w:tmpl w:val="C1DA7B9C"/>
    <w:lvl w:ilvl="0" w:tplc="6CB2874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11"/>
  </w:num>
  <w:num w:numId="5">
    <w:abstractNumId w:val="16"/>
  </w:num>
  <w:num w:numId="6">
    <w:abstractNumId w:val="9"/>
  </w:num>
  <w:num w:numId="7">
    <w:abstractNumId w:val="3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4"/>
  </w:num>
  <w:num w:numId="13">
    <w:abstractNumId w:val="15"/>
  </w:num>
  <w:num w:numId="14">
    <w:abstractNumId w:val="8"/>
  </w:num>
  <w:num w:numId="15">
    <w:abstractNumId w:val="17"/>
  </w:num>
  <w:num w:numId="16">
    <w:abstractNumId w:val="10"/>
  </w:num>
  <w:num w:numId="17">
    <w:abstractNumId w:val="1"/>
  </w:num>
  <w:num w:numId="18">
    <w:abstractNumId w:val="0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1B"/>
    <w:rsid w:val="0006646C"/>
    <w:rsid w:val="00085405"/>
    <w:rsid w:val="00094E7D"/>
    <w:rsid w:val="000F46BA"/>
    <w:rsid w:val="0014253D"/>
    <w:rsid w:val="00142D58"/>
    <w:rsid w:val="00142F4D"/>
    <w:rsid w:val="001776C6"/>
    <w:rsid w:val="0019117B"/>
    <w:rsid w:val="001E41D9"/>
    <w:rsid w:val="00252463"/>
    <w:rsid w:val="00262CCC"/>
    <w:rsid w:val="00285A66"/>
    <w:rsid w:val="002B2391"/>
    <w:rsid w:val="002B7C95"/>
    <w:rsid w:val="002C61C1"/>
    <w:rsid w:val="002E65B7"/>
    <w:rsid w:val="00312333"/>
    <w:rsid w:val="00386E01"/>
    <w:rsid w:val="003871D0"/>
    <w:rsid w:val="003A716E"/>
    <w:rsid w:val="003D6BD4"/>
    <w:rsid w:val="003E1B28"/>
    <w:rsid w:val="00432FE9"/>
    <w:rsid w:val="00440093"/>
    <w:rsid w:val="0047131F"/>
    <w:rsid w:val="004A178C"/>
    <w:rsid w:val="004B3184"/>
    <w:rsid w:val="00512266"/>
    <w:rsid w:val="00522472"/>
    <w:rsid w:val="005242AD"/>
    <w:rsid w:val="00537C68"/>
    <w:rsid w:val="00547DF7"/>
    <w:rsid w:val="0055681D"/>
    <w:rsid w:val="005B2F14"/>
    <w:rsid w:val="005C2926"/>
    <w:rsid w:val="005D28C5"/>
    <w:rsid w:val="005E471C"/>
    <w:rsid w:val="00675192"/>
    <w:rsid w:val="006D7D31"/>
    <w:rsid w:val="007012AC"/>
    <w:rsid w:val="00760A57"/>
    <w:rsid w:val="007A6A00"/>
    <w:rsid w:val="007A7EE3"/>
    <w:rsid w:val="007C27F7"/>
    <w:rsid w:val="00810045"/>
    <w:rsid w:val="00821B6E"/>
    <w:rsid w:val="00906032"/>
    <w:rsid w:val="00916C49"/>
    <w:rsid w:val="00923083"/>
    <w:rsid w:val="00936566"/>
    <w:rsid w:val="00962EE1"/>
    <w:rsid w:val="00985D27"/>
    <w:rsid w:val="00987FC4"/>
    <w:rsid w:val="009A0E4A"/>
    <w:rsid w:val="009F221D"/>
    <w:rsid w:val="00A532E3"/>
    <w:rsid w:val="00A64F2C"/>
    <w:rsid w:val="00A70710"/>
    <w:rsid w:val="00A72ABC"/>
    <w:rsid w:val="00AB35C4"/>
    <w:rsid w:val="00AC7BF5"/>
    <w:rsid w:val="00AF1BD1"/>
    <w:rsid w:val="00B07D6B"/>
    <w:rsid w:val="00B10547"/>
    <w:rsid w:val="00B155D5"/>
    <w:rsid w:val="00B2367F"/>
    <w:rsid w:val="00B51EDA"/>
    <w:rsid w:val="00B57B26"/>
    <w:rsid w:val="00BA041B"/>
    <w:rsid w:val="00BE6A51"/>
    <w:rsid w:val="00C222B8"/>
    <w:rsid w:val="00C547C8"/>
    <w:rsid w:val="00C55BEA"/>
    <w:rsid w:val="00C65465"/>
    <w:rsid w:val="00C77C94"/>
    <w:rsid w:val="00CD0F39"/>
    <w:rsid w:val="00D12DCD"/>
    <w:rsid w:val="00D650FF"/>
    <w:rsid w:val="00D8323E"/>
    <w:rsid w:val="00DA601F"/>
    <w:rsid w:val="00DC6D8F"/>
    <w:rsid w:val="00DE7D07"/>
    <w:rsid w:val="00DF0D49"/>
    <w:rsid w:val="00E92E5D"/>
    <w:rsid w:val="00EE5663"/>
    <w:rsid w:val="00F21202"/>
    <w:rsid w:val="00F4585F"/>
    <w:rsid w:val="00F54F92"/>
    <w:rsid w:val="00F615AA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6AF01EF-3B29-4A72-BB11-339643F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hr-BA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5C2926"/>
    <w:rPr>
      <w:color w:val="0000FF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5C29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926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926"/>
    <w:rPr>
      <w:rFonts w:ascii="Segoe UI" w:eastAsia="SimSun" w:hAnsi="Segoe UI" w:cs="Mangal"/>
      <w:kern w:val="1"/>
      <w:sz w:val="18"/>
      <w:szCs w:val="16"/>
      <w:lang w:val="hr-BA" w:eastAsia="zh-CN" w:bidi="hi-IN"/>
    </w:rPr>
  </w:style>
  <w:style w:type="character" w:styleId="CommentReference">
    <w:name w:val="annotation reference"/>
    <w:rsid w:val="009F221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23083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rsid w:val="007A6A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463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252463"/>
    <w:rPr>
      <w:rFonts w:ascii="Liberation Serif" w:eastAsia="SimSun" w:hAnsi="Liberation Serif" w:cs="Mangal"/>
      <w:kern w:val="1"/>
      <w:szCs w:val="18"/>
      <w:lang w:val="hr-BA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4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2463"/>
    <w:rPr>
      <w:rFonts w:ascii="Liberation Serif" w:eastAsia="SimSun" w:hAnsi="Liberation Serif" w:cs="Mangal"/>
      <w:b/>
      <w:bCs/>
      <w:kern w:val="1"/>
      <w:szCs w:val="18"/>
      <w:lang w:val="hr-B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AEDA52A8AA644A8B1AC0B34A8CEFF0" ma:contentTypeVersion="9" ma:contentTypeDescription="Stvaranje novog dokumenta." ma:contentTypeScope="" ma:versionID="ec4b17e3233364cd2624d174ba1552d8">
  <xsd:schema xmlns:xsd="http://www.w3.org/2001/XMLSchema" xmlns:xs="http://www.w3.org/2001/XMLSchema" xmlns:p="http://schemas.microsoft.com/office/2006/metadata/properties" xmlns:ns3="39e043ff-0683-4e99-8604-dff88c832b04" targetNamespace="http://schemas.microsoft.com/office/2006/metadata/properties" ma:root="true" ma:fieldsID="6b16811491f8a93b2eb3c4abbd44cbf8" ns3:_="">
    <xsd:import namespace="39e043ff-0683-4e99-8604-dff88c832b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43ff-0683-4e99-8604-dff88c832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A5EDA-96FE-4730-B458-43477A607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62B90-86F2-468E-A5A2-4E0AC6C76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DD6DF-3791-45B1-B812-C131D2AFF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043ff-0683-4e99-8604-dff88c832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09C24-7041-4761-BAB4-989F02B3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legcevic</dc:creator>
  <cp:keywords/>
  <cp:lastModifiedBy>maljubic</cp:lastModifiedBy>
  <cp:revision>2</cp:revision>
  <cp:lastPrinted>1899-12-31T23:00:00Z</cp:lastPrinted>
  <dcterms:created xsi:type="dcterms:W3CDTF">2022-01-08T14:05:00Z</dcterms:created>
  <dcterms:modified xsi:type="dcterms:W3CDTF">2022-01-08T14:05:00Z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0x010100C1AEDA52A8AA644A8B1AC0B34A8CEFF0</vt:lpwstr>
  </property>
</Properties>
</file>